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612A" w:rsidRPr="00FA612A" w:rsidRDefault="00FA612A" w:rsidP="00FA612A">
      <w:pPr>
        <w:spacing w:line="480" w:lineRule="auto"/>
        <w:jc w:val="center"/>
        <w:rPr>
          <w:rFonts w:eastAsia="微软雅黑"/>
          <w:b/>
          <w:bCs/>
          <w:color w:val="FF0000"/>
          <w:sz w:val="28"/>
          <w:szCs w:val="28"/>
        </w:rPr>
      </w:pPr>
      <w:r w:rsidRPr="00FA612A">
        <w:rPr>
          <w:rFonts w:eastAsia="微软雅黑"/>
          <w:b/>
          <w:bCs/>
          <w:color w:val="FF0000"/>
          <w:sz w:val="28"/>
          <w:szCs w:val="28"/>
        </w:rPr>
        <w:t>实验</w:t>
      </w:r>
      <w:r w:rsidRPr="00FA612A">
        <w:rPr>
          <w:rFonts w:eastAsia="微软雅黑" w:hint="eastAsia"/>
          <w:b/>
          <w:bCs/>
          <w:color w:val="FF0000"/>
          <w:sz w:val="28"/>
          <w:szCs w:val="28"/>
        </w:rPr>
        <w:t>0</w:t>
      </w:r>
      <w:r w:rsidRPr="00FA612A">
        <w:rPr>
          <w:rFonts w:eastAsia="微软雅黑"/>
          <w:b/>
          <w:bCs/>
          <w:color w:val="FF0000"/>
          <w:sz w:val="28"/>
          <w:szCs w:val="28"/>
        </w:rPr>
        <w:t xml:space="preserve">1  </w:t>
      </w:r>
      <w:r w:rsidRPr="00FA612A">
        <w:rPr>
          <w:rFonts w:eastAsia="微软雅黑"/>
          <w:b/>
          <w:bCs/>
          <w:color w:val="FF0000"/>
          <w:sz w:val="28"/>
          <w:szCs w:val="28"/>
        </w:rPr>
        <w:t>测量物体运动的平均速度</w:t>
      </w:r>
      <w:r w:rsidR="00B678F6">
        <w:rPr>
          <w:rFonts w:eastAsia="微软雅黑" w:hint="eastAsia"/>
          <w:b/>
          <w:bCs/>
          <w:color w:val="FF0000"/>
          <w:sz w:val="28"/>
          <w:szCs w:val="28"/>
        </w:rPr>
        <w:t xml:space="preserve"> </w:t>
      </w:r>
      <w:r w:rsidR="00B678F6">
        <w:rPr>
          <w:rFonts w:eastAsia="微软雅黑" w:hint="eastAsia"/>
          <w:b/>
          <w:bCs/>
          <w:color w:val="FF0000"/>
          <w:sz w:val="28"/>
          <w:szCs w:val="28"/>
        </w:rPr>
        <w:t>考点精讲</w:t>
      </w:r>
      <w:bookmarkStart w:id="0" w:name="_GoBack"/>
      <w:bookmarkEnd w:id="0"/>
    </w:p>
    <w:p w:rsidR="00FA612A" w:rsidRDefault="00FA612A" w:rsidP="00FA612A">
      <w:pPr>
        <w:spacing w:line="480" w:lineRule="auto"/>
        <w:jc w:val="center"/>
        <w:rPr>
          <w:b/>
          <w:bCs/>
          <w:color w:val="0000FF"/>
          <w:szCs w:val="21"/>
        </w:rPr>
      </w:pPr>
      <w:r>
        <w:rPr>
          <w:b/>
          <w:bCs/>
          <w:noProof/>
          <w:color w:val="0000FF"/>
          <w:szCs w:val="21"/>
        </w:rPr>
        <w:drawing>
          <wp:inline distT="0" distB="0" distL="0" distR="0">
            <wp:extent cx="2524125" cy="400050"/>
            <wp:effectExtent l="0" t="0" r="9525" b="0"/>
            <wp:docPr id="7" name="图片 7" descr="C:\Users\Administrator\Desktop\1.jp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 descr="C:\Users\Administrator\Desktop\1.jpg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12A" w:rsidRDefault="00FA612A" w:rsidP="00FA612A">
      <w:pPr>
        <w:spacing w:line="360" w:lineRule="auto"/>
        <w:rPr>
          <w:b/>
          <w:bCs/>
          <w:szCs w:val="21"/>
        </w:rPr>
      </w:pPr>
      <w:r>
        <w:rPr>
          <w:b/>
          <w:bCs/>
          <w:szCs w:val="21"/>
        </w:rPr>
        <w:t>【设计与进行实验】</w:t>
      </w:r>
    </w:p>
    <w:p w:rsidR="00FA612A" w:rsidRDefault="00FA612A" w:rsidP="00FA612A">
      <w:pPr>
        <w:spacing w:line="360" w:lineRule="auto"/>
        <w:rPr>
          <w:szCs w:val="21"/>
        </w:rPr>
      </w:pPr>
      <w:r>
        <w:rPr>
          <w:b/>
          <w:bCs/>
          <w:szCs w:val="21"/>
        </w:rPr>
        <w:t>1.</w:t>
      </w:r>
      <w:r>
        <w:rPr>
          <w:b/>
          <w:bCs/>
          <w:szCs w:val="21"/>
        </w:rPr>
        <w:t>实验原理：</w:t>
      </w:r>
      <w:r>
        <w:rPr>
          <w:position w:val="-24"/>
          <w:szCs w:val="21"/>
          <w:highlight w:val="lightGray"/>
          <w:u w:val="single"/>
        </w:rPr>
        <w:object w:dxaOrig="56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15" o:spid="_x0000_i1025" type="#_x0000_t75" style="width:27.75pt;height:30.75pt;mso-wrap-style:square;mso-position-horizontal-relative:page;mso-position-vertical-relative:page" o:ole="">
            <v:imagedata r:id="rId8" o:title=""/>
          </v:shape>
          <o:OLEObject Type="Embed" ProgID="Equation.3" ShapeID="对象 15" DrawAspect="Content" ObjectID="_1683301323" r:id="rId9"/>
        </w:object>
      </w:r>
      <w:r>
        <w:rPr>
          <w:szCs w:val="21"/>
          <w:highlight w:val="lightGray"/>
          <w:u w:val="single"/>
        </w:rPr>
        <w:t xml:space="preserve"> </w:t>
      </w:r>
      <w:r>
        <w:rPr>
          <w:szCs w:val="21"/>
        </w:rPr>
        <w:t>；</w:t>
      </w:r>
    </w:p>
    <w:p w:rsidR="00FA612A" w:rsidRDefault="00FA612A" w:rsidP="00FA612A">
      <w:pPr>
        <w:spacing w:line="360" w:lineRule="auto"/>
        <w:jc w:val="left"/>
        <w:rPr>
          <w:szCs w:val="21"/>
        </w:rPr>
      </w:pPr>
      <w:r>
        <w:rPr>
          <w:b/>
          <w:bCs/>
          <w:szCs w:val="21"/>
        </w:rPr>
        <w:t xml:space="preserve">2. </w:t>
      </w:r>
      <w:r>
        <w:rPr>
          <w:b/>
          <w:bCs/>
          <w:szCs w:val="21"/>
        </w:rPr>
        <w:t>实验器材及其作用：</w:t>
      </w:r>
      <w:r>
        <w:rPr>
          <w:szCs w:val="21"/>
        </w:rPr>
        <w:t>小车、长木板、木块、金属片、刻度尺、停表（或秒表）．</w:t>
      </w:r>
    </w:p>
    <w:p w:rsidR="00FA612A" w:rsidRDefault="00FA612A" w:rsidP="00FA612A">
      <w:pPr>
        <w:spacing w:line="360" w:lineRule="auto"/>
        <w:jc w:val="left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）刻度尺的作用（测量小车运动的路程）</w:t>
      </w:r>
      <w:r>
        <w:rPr>
          <w:szCs w:val="21"/>
        </w:rPr>
        <w:t xml:space="preserve"> </w:t>
      </w:r>
    </w:p>
    <w:p w:rsidR="00FA612A" w:rsidRDefault="00FA612A" w:rsidP="00FA612A">
      <w:pPr>
        <w:spacing w:line="360" w:lineRule="auto"/>
        <w:jc w:val="left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）停表（或秒表）的作用（测量小车运动的时间）</w:t>
      </w:r>
      <w:r>
        <w:rPr>
          <w:szCs w:val="21"/>
        </w:rPr>
        <w:t xml:space="preserve"> </w:t>
      </w:r>
    </w:p>
    <w:p w:rsidR="00FA612A" w:rsidRDefault="00FA612A" w:rsidP="00FA612A">
      <w:pPr>
        <w:spacing w:line="360" w:lineRule="auto"/>
        <w:jc w:val="left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3</w:t>
      </w:r>
      <w:r>
        <w:rPr>
          <w:szCs w:val="21"/>
        </w:rPr>
        <w:t>）斜面的作用（使小车获得下滑的动力）</w:t>
      </w:r>
      <w:r>
        <w:rPr>
          <w:szCs w:val="21"/>
        </w:rPr>
        <w:t xml:space="preserve"> </w:t>
      </w:r>
    </w:p>
    <w:p w:rsidR="00FA612A" w:rsidRDefault="00FA612A" w:rsidP="00FA612A">
      <w:pPr>
        <w:spacing w:line="360" w:lineRule="auto"/>
        <w:jc w:val="left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4</w:t>
      </w:r>
      <w:r>
        <w:rPr>
          <w:szCs w:val="21"/>
        </w:rPr>
        <w:t>）金属片的作用（使小车终点始终在同一位置，控制小车运动的路程）</w:t>
      </w:r>
    </w:p>
    <w:p w:rsidR="00FA612A" w:rsidRDefault="00FA612A" w:rsidP="00FA612A">
      <w:pPr>
        <w:spacing w:line="360" w:lineRule="auto"/>
        <w:jc w:val="left"/>
        <w:rPr>
          <w:szCs w:val="21"/>
        </w:rPr>
      </w:pPr>
      <w:r>
        <w:rPr>
          <w:b/>
          <w:bCs/>
          <w:szCs w:val="21"/>
        </w:rPr>
        <w:t>3.</w:t>
      </w:r>
      <w:r>
        <w:rPr>
          <w:b/>
          <w:bCs/>
          <w:szCs w:val="21"/>
        </w:rPr>
        <w:t>实验装置</w:t>
      </w:r>
    </w:p>
    <w:p w:rsidR="00FA612A" w:rsidRDefault="00FA612A" w:rsidP="00FA612A">
      <w:pPr>
        <w:spacing w:line="360" w:lineRule="auto"/>
        <w:ind w:leftChars="114" w:left="239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3152775" cy="85725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12A" w:rsidRDefault="00FA612A" w:rsidP="00FA612A">
      <w:pPr>
        <w:spacing w:line="360" w:lineRule="auto"/>
        <w:ind w:leftChars="85" w:left="388" w:hangingChars="100" w:hanging="210"/>
        <w:jc w:val="left"/>
        <w:rPr>
          <w:szCs w:val="21"/>
        </w:rPr>
      </w:pPr>
      <w:r>
        <w:rPr>
          <w:rFonts w:ascii="宋体" w:hAnsi="宋体" w:cs="宋体" w:hint="eastAsia"/>
          <w:szCs w:val="21"/>
        </w:rPr>
        <w:t>①</w:t>
      </w:r>
      <w:r>
        <w:rPr>
          <w:szCs w:val="21"/>
        </w:rPr>
        <w:t>安装要求：斜面的倾角</w:t>
      </w:r>
      <w:r>
        <w:rPr>
          <w:szCs w:val="21"/>
          <w:highlight w:val="lightGray"/>
          <w:u w:val="single"/>
        </w:rPr>
        <w:t xml:space="preserve">  </w:t>
      </w:r>
      <w:r>
        <w:rPr>
          <w:szCs w:val="21"/>
          <w:highlight w:val="lightGray"/>
          <w:u w:val="single"/>
        </w:rPr>
        <w:t>不宜过大也不宜过小</w:t>
      </w:r>
      <w:r>
        <w:rPr>
          <w:szCs w:val="21"/>
          <w:highlight w:val="lightGray"/>
          <w:u w:val="single"/>
        </w:rPr>
        <w:t xml:space="preserve">  </w:t>
      </w:r>
      <w:r>
        <w:rPr>
          <w:szCs w:val="21"/>
        </w:rPr>
        <w:t>。倾角过大，会导致小车滑行速度太快，时间太短，不宜测量</w:t>
      </w:r>
      <w:r>
        <w:rPr>
          <w:szCs w:val="21"/>
          <w:highlight w:val="lightGray"/>
          <w:u w:val="single"/>
        </w:rPr>
        <w:t xml:space="preserve"> </w:t>
      </w:r>
      <w:r>
        <w:rPr>
          <w:szCs w:val="21"/>
          <w:highlight w:val="lightGray"/>
          <w:u w:val="single"/>
        </w:rPr>
        <w:t>时间</w:t>
      </w:r>
      <w:r>
        <w:rPr>
          <w:szCs w:val="21"/>
          <w:highlight w:val="lightGray"/>
          <w:u w:val="single"/>
        </w:rPr>
        <w:t xml:space="preserve"> </w:t>
      </w:r>
      <w:r>
        <w:rPr>
          <w:szCs w:val="21"/>
        </w:rPr>
        <w:t>；倾角过小，会造成各阶段的平均速度太接近，或小车可能滑不到斜面底。因此，斜面倾角应</w:t>
      </w:r>
      <w:r>
        <w:rPr>
          <w:szCs w:val="21"/>
          <w:highlight w:val="lightGray"/>
          <w:u w:val="single"/>
        </w:rPr>
        <w:t xml:space="preserve">  </w:t>
      </w:r>
      <w:r>
        <w:rPr>
          <w:szCs w:val="21"/>
          <w:highlight w:val="lightGray"/>
          <w:u w:val="single"/>
        </w:rPr>
        <w:t>较小</w:t>
      </w:r>
      <w:r>
        <w:rPr>
          <w:szCs w:val="21"/>
          <w:highlight w:val="lightGray"/>
          <w:u w:val="single"/>
        </w:rPr>
        <w:t xml:space="preserve">  </w:t>
      </w:r>
      <w:r>
        <w:rPr>
          <w:szCs w:val="21"/>
        </w:rPr>
        <w:t>，目的是</w:t>
      </w:r>
      <w:r>
        <w:rPr>
          <w:szCs w:val="21"/>
          <w:highlight w:val="lightGray"/>
          <w:u w:val="single"/>
        </w:rPr>
        <w:t xml:space="preserve">  </w:t>
      </w:r>
      <w:r>
        <w:rPr>
          <w:szCs w:val="21"/>
          <w:highlight w:val="lightGray"/>
          <w:u w:val="single"/>
        </w:rPr>
        <w:t>为了减小小车运动的速度，便于测量时间</w:t>
      </w:r>
      <w:r>
        <w:rPr>
          <w:szCs w:val="21"/>
          <w:highlight w:val="lightGray"/>
          <w:u w:val="single"/>
        </w:rPr>
        <w:t xml:space="preserve"> </w:t>
      </w:r>
      <w:r>
        <w:rPr>
          <w:szCs w:val="21"/>
        </w:rPr>
        <w:t>；</w:t>
      </w:r>
    </w:p>
    <w:p w:rsidR="00FA612A" w:rsidRDefault="00FA612A" w:rsidP="00FA612A">
      <w:pPr>
        <w:spacing w:line="360" w:lineRule="auto"/>
        <w:ind w:left="315" w:hangingChars="150" w:hanging="315"/>
        <w:jc w:val="left"/>
        <w:rPr>
          <w:szCs w:val="21"/>
        </w:rPr>
      </w:pPr>
      <w:r>
        <w:rPr>
          <w:szCs w:val="21"/>
        </w:rPr>
        <w:t xml:space="preserve"> </w:t>
      </w:r>
      <w:r>
        <w:rPr>
          <w:rFonts w:ascii="宋体" w:hAnsi="宋体" w:cs="宋体" w:hint="eastAsia"/>
          <w:szCs w:val="21"/>
        </w:rPr>
        <w:t>②</w:t>
      </w:r>
      <w:r>
        <w:rPr>
          <w:szCs w:val="21"/>
        </w:rPr>
        <w:t>小车每次必须从斜面上</w:t>
      </w:r>
      <w:r>
        <w:rPr>
          <w:szCs w:val="21"/>
          <w:highlight w:val="lightGray"/>
          <w:u w:val="single"/>
        </w:rPr>
        <w:t xml:space="preserve">  </w:t>
      </w:r>
      <w:r>
        <w:rPr>
          <w:szCs w:val="21"/>
          <w:highlight w:val="lightGray"/>
          <w:u w:val="single"/>
        </w:rPr>
        <w:t>同一位置</w:t>
      </w:r>
      <w:r>
        <w:rPr>
          <w:szCs w:val="21"/>
          <w:highlight w:val="lightGray"/>
          <w:u w:val="single"/>
        </w:rPr>
        <w:t xml:space="preserve">  </w:t>
      </w:r>
      <w:r>
        <w:rPr>
          <w:szCs w:val="21"/>
        </w:rPr>
        <w:t>由静止开始下滑，且小车运动过程中</w:t>
      </w:r>
      <w:r>
        <w:rPr>
          <w:szCs w:val="21"/>
          <w:highlight w:val="lightGray"/>
          <w:u w:val="single"/>
        </w:rPr>
        <w:t xml:space="preserve"> </w:t>
      </w:r>
      <w:r>
        <w:rPr>
          <w:szCs w:val="21"/>
          <w:highlight w:val="lightGray"/>
          <w:u w:val="single"/>
        </w:rPr>
        <w:t>不能</w:t>
      </w:r>
      <w:r>
        <w:rPr>
          <w:szCs w:val="21"/>
          <w:highlight w:val="lightGray"/>
          <w:u w:val="single"/>
        </w:rPr>
        <w:t xml:space="preserve"> </w:t>
      </w:r>
      <w:r>
        <w:rPr>
          <w:szCs w:val="21"/>
        </w:rPr>
        <w:t>改变斜面的倾角；</w:t>
      </w:r>
    </w:p>
    <w:p w:rsidR="00FA612A" w:rsidRDefault="00FA612A" w:rsidP="00FA612A">
      <w:pPr>
        <w:spacing w:line="360" w:lineRule="auto"/>
        <w:jc w:val="left"/>
        <w:rPr>
          <w:szCs w:val="21"/>
        </w:rPr>
      </w:pPr>
      <w:r>
        <w:rPr>
          <w:b/>
          <w:bCs/>
          <w:szCs w:val="21"/>
        </w:rPr>
        <w:t>4.</w:t>
      </w:r>
      <w:r>
        <w:rPr>
          <w:b/>
          <w:bCs/>
          <w:szCs w:val="21"/>
        </w:rPr>
        <w:t>小车运动距离：</w:t>
      </w:r>
      <w:r>
        <w:rPr>
          <w:szCs w:val="21"/>
        </w:rPr>
        <w:t>从</w:t>
      </w:r>
      <w:r>
        <w:rPr>
          <w:szCs w:val="21"/>
        </w:rPr>
        <w:t>“</w:t>
      </w:r>
      <w:r>
        <w:rPr>
          <w:szCs w:val="21"/>
        </w:rPr>
        <w:t>车头到车头</w:t>
      </w:r>
      <w:r>
        <w:rPr>
          <w:szCs w:val="21"/>
        </w:rPr>
        <w:t>”</w:t>
      </w:r>
      <w:r>
        <w:rPr>
          <w:szCs w:val="21"/>
        </w:rPr>
        <w:t>、或从</w:t>
      </w:r>
      <w:r>
        <w:rPr>
          <w:szCs w:val="21"/>
        </w:rPr>
        <w:t>“</w:t>
      </w:r>
      <w:r>
        <w:rPr>
          <w:szCs w:val="21"/>
        </w:rPr>
        <w:t>车尾到车尾</w:t>
      </w:r>
      <w:r>
        <w:rPr>
          <w:szCs w:val="21"/>
        </w:rPr>
        <w:t>”</w:t>
      </w:r>
      <w:r>
        <w:rPr>
          <w:szCs w:val="21"/>
        </w:rPr>
        <w:t>的距离；</w:t>
      </w:r>
    </w:p>
    <w:p w:rsidR="00FA612A" w:rsidRDefault="00FA612A" w:rsidP="00FA612A">
      <w:pPr>
        <w:spacing w:line="360" w:lineRule="auto"/>
        <w:ind w:left="211" w:hangingChars="100" w:hanging="211"/>
        <w:jc w:val="left"/>
        <w:rPr>
          <w:szCs w:val="21"/>
        </w:rPr>
      </w:pPr>
      <w:r>
        <w:rPr>
          <w:b/>
          <w:bCs/>
          <w:szCs w:val="21"/>
        </w:rPr>
        <w:t>5.</w:t>
      </w:r>
      <w:r>
        <w:rPr>
          <w:b/>
          <w:bCs/>
          <w:szCs w:val="21"/>
        </w:rPr>
        <w:t>实验中应多次测量求平均值减小误差</w:t>
      </w:r>
      <w:r>
        <w:rPr>
          <w:szCs w:val="21"/>
        </w:rPr>
        <w:t>：每次测量时，必须让小车从斜面上</w:t>
      </w:r>
      <w:r>
        <w:rPr>
          <w:szCs w:val="21"/>
          <w:highlight w:val="lightGray"/>
          <w:u w:val="single"/>
        </w:rPr>
        <w:t xml:space="preserve"> </w:t>
      </w:r>
      <w:r>
        <w:rPr>
          <w:szCs w:val="21"/>
          <w:highlight w:val="lightGray"/>
          <w:u w:val="single"/>
        </w:rPr>
        <w:t>同一位置</w:t>
      </w:r>
      <w:r>
        <w:rPr>
          <w:szCs w:val="21"/>
          <w:highlight w:val="lightGray"/>
          <w:u w:val="single"/>
        </w:rPr>
        <w:t xml:space="preserve"> </w:t>
      </w:r>
      <w:r>
        <w:rPr>
          <w:szCs w:val="21"/>
        </w:rPr>
        <w:t>由静止开始下滑；</w:t>
      </w:r>
    </w:p>
    <w:p w:rsidR="00FA612A" w:rsidRDefault="00FA612A" w:rsidP="00FA612A">
      <w:pPr>
        <w:spacing w:line="360" w:lineRule="auto"/>
        <w:ind w:left="211" w:hangingChars="100" w:hanging="211"/>
        <w:jc w:val="left"/>
        <w:rPr>
          <w:szCs w:val="21"/>
        </w:rPr>
      </w:pPr>
      <w:r>
        <w:rPr>
          <w:b/>
          <w:bCs/>
          <w:szCs w:val="21"/>
        </w:rPr>
        <w:t xml:space="preserve">6. </w:t>
      </w:r>
      <w:r>
        <w:rPr>
          <w:b/>
          <w:bCs/>
          <w:szCs w:val="21"/>
        </w:rPr>
        <w:t>小车运动过程中的运动状态判断</w:t>
      </w:r>
      <w:r>
        <w:rPr>
          <w:szCs w:val="21"/>
        </w:rPr>
        <w:t>：从斜面顶端到底端的过程中小车受非平衡力作用做加速直线运动，小车的运动状态发生了改变</w:t>
      </w:r>
    </w:p>
    <w:p w:rsidR="00FA612A" w:rsidRDefault="00FA612A" w:rsidP="00FA612A">
      <w:pPr>
        <w:spacing w:line="360" w:lineRule="auto"/>
        <w:rPr>
          <w:szCs w:val="21"/>
        </w:rPr>
      </w:pPr>
      <w:r>
        <w:rPr>
          <w:b/>
          <w:bCs/>
          <w:szCs w:val="21"/>
        </w:rPr>
        <w:t>7.</w:t>
      </w:r>
      <w:r>
        <w:rPr>
          <w:b/>
          <w:bCs/>
          <w:szCs w:val="21"/>
        </w:rPr>
        <w:t>刻度尺的使用和读数：</w:t>
      </w:r>
      <w:r>
        <w:rPr>
          <w:szCs w:val="21"/>
        </w:rPr>
        <w:t>刻度尺要估读；</w:t>
      </w:r>
    </w:p>
    <w:p w:rsidR="00FA612A" w:rsidRDefault="00FA612A" w:rsidP="00FA612A">
      <w:pPr>
        <w:spacing w:line="360" w:lineRule="auto"/>
        <w:rPr>
          <w:b/>
          <w:bCs/>
          <w:szCs w:val="21"/>
        </w:rPr>
      </w:pPr>
      <w:r>
        <w:rPr>
          <w:b/>
          <w:bCs/>
          <w:szCs w:val="21"/>
        </w:rPr>
        <w:t>【交流与讨论】</w:t>
      </w:r>
    </w:p>
    <w:p w:rsidR="00FA612A" w:rsidRDefault="00FA612A" w:rsidP="00FA612A">
      <w:pPr>
        <w:spacing w:line="360" w:lineRule="auto"/>
        <w:ind w:left="211" w:hangingChars="100" w:hanging="211"/>
        <w:rPr>
          <w:b/>
          <w:bCs/>
          <w:szCs w:val="21"/>
        </w:rPr>
      </w:pPr>
      <w:r>
        <w:rPr>
          <w:b/>
          <w:bCs/>
          <w:szCs w:val="21"/>
        </w:rPr>
        <w:t>8.</w:t>
      </w:r>
      <w:r>
        <w:rPr>
          <w:b/>
          <w:bCs/>
          <w:szCs w:val="21"/>
        </w:rPr>
        <w:t>误差分析：（实验误差主要来自于时间测量产生的误差）</w:t>
      </w:r>
    </w:p>
    <w:p w:rsidR="00FA612A" w:rsidRDefault="00FA612A" w:rsidP="00FA612A">
      <w:pPr>
        <w:spacing w:line="360" w:lineRule="auto"/>
        <w:ind w:leftChars="114" w:left="239"/>
        <w:rPr>
          <w:szCs w:val="21"/>
        </w:rPr>
      </w:pPr>
      <w:r>
        <w:rPr>
          <w:rFonts w:ascii="宋体" w:hAnsi="宋体" w:cs="宋体" w:hint="eastAsia"/>
          <w:szCs w:val="21"/>
        </w:rPr>
        <w:lastRenderedPageBreak/>
        <w:t>①</w:t>
      </w:r>
      <w:r>
        <w:rPr>
          <w:szCs w:val="21"/>
        </w:rPr>
        <w:t>当小车过了起始位置才开始计时或小车未达终点就停止计时，会导致测量时间偏</w:t>
      </w:r>
      <w:r>
        <w:rPr>
          <w:szCs w:val="21"/>
          <w:highlight w:val="lightGray"/>
          <w:u w:val="single"/>
        </w:rPr>
        <w:t xml:space="preserve"> </w:t>
      </w:r>
      <w:r>
        <w:rPr>
          <w:szCs w:val="21"/>
          <w:highlight w:val="lightGray"/>
          <w:u w:val="single"/>
        </w:rPr>
        <w:t>小</w:t>
      </w:r>
      <w:r>
        <w:rPr>
          <w:szCs w:val="21"/>
          <w:highlight w:val="lightGray"/>
          <w:u w:val="single"/>
        </w:rPr>
        <w:t xml:space="preserve"> </w:t>
      </w:r>
      <w:r>
        <w:rPr>
          <w:szCs w:val="21"/>
        </w:rPr>
        <w:t>，平均速度</w:t>
      </w:r>
      <w:r>
        <w:rPr>
          <w:szCs w:val="21"/>
          <w:highlight w:val="lightGray"/>
          <w:u w:val="single"/>
        </w:rPr>
        <w:t xml:space="preserve">  </w:t>
      </w:r>
      <w:r>
        <w:rPr>
          <w:szCs w:val="21"/>
          <w:highlight w:val="lightGray"/>
          <w:u w:val="single"/>
        </w:rPr>
        <w:t>偏大</w:t>
      </w:r>
      <w:r>
        <w:rPr>
          <w:szCs w:val="21"/>
          <w:highlight w:val="lightGray"/>
          <w:u w:val="single"/>
        </w:rPr>
        <w:t xml:space="preserve">  </w:t>
      </w:r>
      <w:r>
        <w:rPr>
          <w:szCs w:val="21"/>
        </w:rPr>
        <w:t>；</w:t>
      </w:r>
      <w:r>
        <w:rPr>
          <w:rFonts w:ascii="宋体" w:hAnsi="宋体" w:cs="宋体" w:hint="eastAsia"/>
          <w:szCs w:val="21"/>
        </w:rPr>
        <w:t>②</w:t>
      </w:r>
      <w:r>
        <w:rPr>
          <w:szCs w:val="21"/>
        </w:rPr>
        <w:t>当小车到达终点后才停止计时或小车未开始运动提前计时，会导致测量时间偏</w:t>
      </w:r>
      <w:r>
        <w:rPr>
          <w:szCs w:val="21"/>
          <w:highlight w:val="lightGray"/>
          <w:u w:val="single"/>
        </w:rPr>
        <w:t xml:space="preserve"> </w:t>
      </w:r>
      <w:r>
        <w:rPr>
          <w:szCs w:val="21"/>
          <w:highlight w:val="lightGray"/>
          <w:u w:val="single"/>
        </w:rPr>
        <w:t>大</w:t>
      </w:r>
      <w:r>
        <w:rPr>
          <w:szCs w:val="21"/>
          <w:highlight w:val="lightGray"/>
          <w:u w:val="single"/>
        </w:rPr>
        <w:t xml:space="preserve"> </w:t>
      </w:r>
      <w:r>
        <w:rPr>
          <w:szCs w:val="21"/>
        </w:rPr>
        <w:t>，平均速度</w:t>
      </w:r>
      <w:r>
        <w:rPr>
          <w:szCs w:val="21"/>
          <w:u w:val="single"/>
        </w:rPr>
        <w:t xml:space="preserve">  </w:t>
      </w:r>
      <w:r>
        <w:rPr>
          <w:szCs w:val="21"/>
          <w:highlight w:val="lightGray"/>
          <w:u w:val="single"/>
        </w:rPr>
        <w:t>偏小</w:t>
      </w:r>
      <w:r>
        <w:rPr>
          <w:szCs w:val="21"/>
          <w:highlight w:val="lightGray"/>
          <w:u w:val="single"/>
        </w:rPr>
        <w:t xml:space="preserve">  </w:t>
      </w:r>
      <w:r>
        <w:rPr>
          <w:szCs w:val="21"/>
        </w:rPr>
        <w:t>；</w:t>
      </w:r>
      <w:r>
        <w:rPr>
          <w:rFonts w:ascii="宋体" w:hAnsi="宋体" w:cs="宋体" w:hint="eastAsia"/>
          <w:szCs w:val="21"/>
        </w:rPr>
        <w:t>③</w:t>
      </w:r>
      <w:r>
        <w:rPr>
          <w:szCs w:val="21"/>
        </w:rPr>
        <w:t>小车没有从静止开始下滑，所测平均速度</w:t>
      </w:r>
      <w:r>
        <w:rPr>
          <w:szCs w:val="21"/>
          <w:highlight w:val="lightGray"/>
          <w:u w:val="single"/>
        </w:rPr>
        <w:t xml:space="preserve">  </w:t>
      </w:r>
      <w:r>
        <w:rPr>
          <w:szCs w:val="21"/>
          <w:highlight w:val="lightGray"/>
          <w:u w:val="single"/>
        </w:rPr>
        <w:t>偏大</w:t>
      </w:r>
      <w:r>
        <w:rPr>
          <w:szCs w:val="21"/>
          <w:highlight w:val="lightGray"/>
          <w:u w:val="single"/>
        </w:rPr>
        <w:t xml:space="preserve">  </w:t>
      </w:r>
      <w:r>
        <w:rPr>
          <w:szCs w:val="21"/>
        </w:rPr>
        <w:t>；</w:t>
      </w:r>
    </w:p>
    <w:p w:rsidR="00FA612A" w:rsidRDefault="00FA612A" w:rsidP="00FA612A">
      <w:pPr>
        <w:spacing w:line="360" w:lineRule="auto"/>
        <w:ind w:left="211" w:hangingChars="100" w:hanging="211"/>
        <w:rPr>
          <w:szCs w:val="21"/>
        </w:rPr>
      </w:pPr>
      <w:r>
        <w:rPr>
          <w:b/>
          <w:bCs/>
          <w:szCs w:val="21"/>
        </w:rPr>
        <w:t>9.</w:t>
      </w:r>
      <w:r>
        <w:rPr>
          <w:b/>
          <w:bCs/>
          <w:szCs w:val="21"/>
        </w:rPr>
        <w:t>小车运动状态的判断：</w:t>
      </w:r>
      <w:r>
        <w:rPr>
          <w:szCs w:val="21"/>
        </w:rPr>
        <w:t>从斜面顶端到底端的过程中小车做</w:t>
      </w:r>
      <w:r>
        <w:rPr>
          <w:szCs w:val="21"/>
          <w:highlight w:val="lightGray"/>
          <w:u w:val="single"/>
        </w:rPr>
        <w:t xml:space="preserve">  </w:t>
      </w:r>
      <w:r>
        <w:rPr>
          <w:szCs w:val="21"/>
          <w:highlight w:val="lightGray"/>
          <w:u w:val="single"/>
        </w:rPr>
        <w:t>变速直线</w:t>
      </w:r>
      <w:r>
        <w:rPr>
          <w:szCs w:val="21"/>
          <w:highlight w:val="lightGray"/>
          <w:u w:val="single"/>
        </w:rPr>
        <w:t xml:space="preserve">  </w:t>
      </w:r>
      <w:r>
        <w:rPr>
          <w:szCs w:val="21"/>
        </w:rPr>
        <w:t>运动，受</w:t>
      </w:r>
      <w:r>
        <w:rPr>
          <w:szCs w:val="21"/>
          <w:highlight w:val="lightGray"/>
          <w:u w:val="single"/>
        </w:rPr>
        <w:t xml:space="preserve">  </w:t>
      </w:r>
      <w:r>
        <w:rPr>
          <w:szCs w:val="21"/>
          <w:highlight w:val="lightGray"/>
          <w:u w:val="single"/>
        </w:rPr>
        <w:t>非平衡力</w:t>
      </w:r>
      <w:r>
        <w:rPr>
          <w:szCs w:val="21"/>
          <w:highlight w:val="lightGray"/>
          <w:u w:val="single"/>
        </w:rPr>
        <w:t xml:space="preserve">  </w:t>
      </w:r>
      <w:r>
        <w:rPr>
          <w:szCs w:val="21"/>
        </w:rPr>
        <w:t>的作用；</w:t>
      </w:r>
    </w:p>
    <w:p w:rsidR="00FA612A" w:rsidRDefault="00FA612A" w:rsidP="00FA612A">
      <w:pPr>
        <w:spacing w:line="360" w:lineRule="auto"/>
        <w:rPr>
          <w:szCs w:val="21"/>
        </w:rPr>
      </w:pPr>
      <w:r>
        <w:rPr>
          <w:b/>
          <w:bCs/>
          <w:szCs w:val="21"/>
        </w:rPr>
        <w:t>10.</w:t>
      </w:r>
      <w:r>
        <w:rPr>
          <w:b/>
          <w:bCs/>
          <w:szCs w:val="21"/>
        </w:rPr>
        <w:t>增大小车平均速度的方法：</w:t>
      </w:r>
      <w:r>
        <w:rPr>
          <w:szCs w:val="21"/>
        </w:rPr>
        <w:t>增大斜面的倾斜程度；</w:t>
      </w:r>
    </w:p>
    <w:p w:rsidR="00FA612A" w:rsidRDefault="00FA612A" w:rsidP="00FA612A">
      <w:pPr>
        <w:spacing w:line="360" w:lineRule="auto"/>
        <w:rPr>
          <w:b/>
          <w:bCs/>
          <w:szCs w:val="21"/>
        </w:rPr>
      </w:pPr>
      <w:r>
        <w:rPr>
          <w:b/>
          <w:bCs/>
          <w:szCs w:val="21"/>
        </w:rPr>
        <w:t>11.</w:t>
      </w:r>
      <w:r>
        <w:rPr>
          <w:b/>
          <w:bCs/>
          <w:szCs w:val="21"/>
        </w:rPr>
        <w:t>小车从起点、中点分别下滑的评估：</w:t>
      </w:r>
    </w:p>
    <w:p w:rsidR="00FA612A" w:rsidRDefault="00FA612A" w:rsidP="00FA612A">
      <w:pPr>
        <w:spacing w:line="360" w:lineRule="auto"/>
        <w:ind w:leftChars="114" w:left="239" w:firstLineChars="50" w:firstLine="105"/>
        <w:rPr>
          <w:position w:val="-12"/>
          <w:szCs w:val="21"/>
        </w:rPr>
      </w:pPr>
      <w:r>
        <w:rPr>
          <w:rFonts w:ascii="宋体" w:hAnsi="宋体" w:cs="宋体" w:hint="eastAsia"/>
          <w:szCs w:val="21"/>
        </w:rPr>
        <w:t>①</w:t>
      </w:r>
      <w:r>
        <w:rPr>
          <w:szCs w:val="21"/>
        </w:rPr>
        <w:t>上半程、下半程的平均速度不等于全程的平均速度；具体关系为：</w:t>
      </w:r>
      <w:r>
        <w:rPr>
          <w:position w:val="-12"/>
          <w:szCs w:val="21"/>
        </w:rPr>
        <w:object w:dxaOrig="1320" w:dyaOrig="360">
          <v:shape id="对象 17" o:spid="_x0000_i1026" type="#_x0000_t75" style="width:66pt;height:18pt;mso-wrap-style:square;mso-position-horizontal-relative:page;mso-position-vertical-relative:page" o:ole="">
            <v:imagedata r:id="rId11" o:title=""/>
          </v:shape>
          <o:OLEObject Type="Embed" ProgID="Equation.3" ShapeID="对象 17" DrawAspect="Content" ObjectID="_1683301324" r:id="rId12"/>
        </w:object>
      </w:r>
      <w:r>
        <w:rPr>
          <w:position w:val="-12"/>
          <w:szCs w:val="21"/>
        </w:rPr>
        <w:t>，</w:t>
      </w:r>
    </w:p>
    <w:p w:rsidR="00FA612A" w:rsidRDefault="00FA612A" w:rsidP="00FA612A">
      <w:pPr>
        <w:spacing w:line="360" w:lineRule="auto"/>
        <w:ind w:leftChars="114" w:left="239" w:firstLineChars="50" w:firstLine="105"/>
        <w:rPr>
          <w:position w:val="-12"/>
          <w:szCs w:val="21"/>
        </w:rPr>
      </w:pPr>
      <w:r>
        <w:rPr>
          <w:position w:val="-12"/>
          <w:szCs w:val="21"/>
        </w:rPr>
        <w:t>由此可知，小车在斜面上运动的速度</w:t>
      </w:r>
      <w:r>
        <w:rPr>
          <w:szCs w:val="21"/>
          <w:highlight w:val="lightGray"/>
          <w:u w:val="single"/>
        </w:rPr>
        <w:t xml:space="preserve">  </w:t>
      </w:r>
      <w:r>
        <w:rPr>
          <w:szCs w:val="21"/>
          <w:highlight w:val="lightGray"/>
          <w:u w:val="single"/>
        </w:rPr>
        <w:t>越来越快</w:t>
      </w:r>
      <w:r>
        <w:rPr>
          <w:szCs w:val="21"/>
          <w:highlight w:val="lightGray"/>
          <w:u w:val="single"/>
        </w:rPr>
        <w:t xml:space="preserve">  </w:t>
      </w:r>
      <w:r>
        <w:rPr>
          <w:position w:val="-12"/>
          <w:szCs w:val="21"/>
        </w:rPr>
        <w:t>；</w:t>
      </w:r>
    </w:p>
    <w:p w:rsidR="00FA612A" w:rsidRDefault="00FA612A" w:rsidP="00FA612A">
      <w:pPr>
        <w:spacing w:line="360" w:lineRule="auto"/>
        <w:ind w:firstLineChars="150" w:firstLine="315"/>
        <w:textAlignment w:val="center"/>
        <w:rPr>
          <w:szCs w:val="21"/>
        </w:rPr>
      </w:pPr>
      <w:r>
        <w:rPr>
          <w:rFonts w:ascii="宋体" w:hAnsi="宋体" w:cs="宋体" w:hint="eastAsia"/>
          <w:szCs w:val="21"/>
        </w:rPr>
        <w:t>②</w:t>
      </w:r>
      <w:r>
        <w:rPr>
          <w:szCs w:val="21"/>
        </w:rPr>
        <w:t>下半程平均速度计算方法：</w:t>
      </w:r>
      <w:r>
        <w:rPr>
          <w:szCs w:val="21"/>
        </w:rPr>
        <w:object w:dxaOrig="1660" w:dyaOrig="680">
          <v:shape id="对象 18" o:spid="_x0000_i1027" type="#_x0000_t75" style="width:83.25pt;height:33.75pt;mso-wrap-style:square;mso-position-horizontal-relative:page;mso-position-vertical-relative:page" o:ole="">
            <v:imagedata r:id="rId13" o:title=""/>
          </v:shape>
          <o:OLEObject Type="Embed" ProgID="Equation.3" ShapeID="对象 18" DrawAspect="Content" ObjectID="_1683301325" r:id="rId14"/>
        </w:object>
      </w:r>
      <w:r>
        <w:rPr>
          <w:szCs w:val="21"/>
        </w:rPr>
        <w:t>，不能从中点开始下滑，原因是从中</w:t>
      </w:r>
    </w:p>
    <w:p w:rsidR="00FA612A" w:rsidRDefault="00FA612A" w:rsidP="00FA612A">
      <w:pPr>
        <w:spacing w:line="360" w:lineRule="auto"/>
        <w:ind w:firstLineChars="150" w:firstLine="315"/>
        <w:textAlignment w:val="center"/>
        <w:rPr>
          <w:szCs w:val="21"/>
        </w:rPr>
      </w:pPr>
      <w:r>
        <w:rPr>
          <w:szCs w:val="21"/>
        </w:rPr>
        <w:t>点由静止下滑所测时间不等于下半程时间；</w:t>
      </w:r>
    </w:p>
    <w:p w:rsidR="00FA612A" w:rsidRDefault="00FA612A" w:rsidP="00FA612A">
      <w:pPr>
        <w:spacing w:line="480" w:lineRule="auto"/>
        <w:ind w:left="211" w:hangingChars="100" w:hanging="211"/>
        <w:rPr>
          <w:szCs w:val="21"/>
        </w:rPr>
      </w:pPr>
      <w:r>
        <w:rPr>
          <w:b/>
          <w:bCs/>
          <w:szCs w:val="21"/>
        </w:rPr>
        <w:t>12.</w:t>
      </w:r>
      <w:r>
        <w:rPr>
          <w:b/>
          <w:bCs/>
          <w:szCs w:val="21"/>
        </w:rPr>
        <w:t>能量转化情况：</w:t>
      </w:r>
      <w:r>
        <w:rPr>
          <w:noProof/>
          <w:szCs w:val="21"/>
        </w:rPr>
        <w:drawing>
          <wp:inline distT="0" distB="0" distL="0" distR="0">
            <wp:extent cx="257175" cy="257175"/>
            <wp:effectExtent l="0" t="0" r="952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>小车运动过程中，动能增大，重力势能减小，机械能减小（转化为内能）。</w:t>
      </w:r>
    </w:p>
    <w:p w:rsidR="00FA612A" w:rsidRDefault="00FA612A" w:rsidP="00FA612A">
      <w:pPr>
        <w:spacing w:line="480" w:lineRule="auto"/>
        <w:ind w:left="211" w:hangingChars="100" w:hanging="211"/>
        <w:jc w:val="center"/>
        <w:rPr>
          <w:szCs w:val="21"/>
        </w:rPr>
      </w:pPr>
      <w:r>
        <w:rPr>
          <w:b/>
          <w:bCs/>
          <w:noProof/>
          <w:color w:val="0000FF"/>
          <w:szCs w:val="21"/>
        </w:rPr>
        <w:drawing>
          <wp:inline distT="0" distB="0" distL="0" distR="0">
            <wp:extent cx="2514600" cy="400050"/>
            <wp:effectExtent l="0" t="0" r="0" b="0"/>
            <wp:docPr id="4" name="图片 4" descr="C:\Users\Administrator\Desktop\2.jp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 descr="C:\Users\Administrator\Desktop\2.jpg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FA612A" w:rsidRDefault="00FA612A" w:rsidP="00FA612A">
      <w:pPr>
        <w:spacing w:line="360" w:lineRule="auto"/>
        <w:rPr>
          <w:position w:val="-6"/>
          <w:szCs w:val="21"/>
        </w:rPr>
      </w:pPr>
      <w:r>
        <w:rPr>
          <w:position w:val="-6"/>
          <w:szCs w:val="21"/>
        </w:rPr>
        <w:t>【例</w:t>
      </w:r>
      <w:r>
        <w:rPr>
          <w:position w:val="-6"/>
          <w:szCs w:val="21"/>
        </w:rPr>
        <w:t>1</w:t>
      </w:r>
      <w:r>
        <w:rPr>
          <w:position w:val="-6"/>
          <w:szCs w:val="21"/>
        </w:rPr>
        <w:t>】某实验小组在</w:t>
      </w:r>
      <w:r>
        <w:rPr>
          <w:position w:val="-6"/>
          <w:szCs w:val="21"/>
        </w:rPr>
        <w:t>“</w:t>
      </w:r>
      <w:r>
        <w:rPr>
          <w:position w:val="-6"/>
          <w:szCs w:val="21"/>
        </w:rPr>
        <w:t>测量物体运动的平均速度</w:t>
      </w:r>
      <w:r>
        <w:rPr>
          <w:position w:val="-6"/>
          <w:szCs w:val="21"/>
        </w:rPr>
        <w:t>”</w:t>
      </w:r>
      <w:r>
        <w:rPr>
          <w:position w:val="-6"/>
          <w:szCs w:val="21"/>
        </w:rPr>
        <w:t>实验中，让小球从斜面</w:t>
      </w:r>
      <w:r>
        <w:rPr>
          <w:position w:val="-6"/>
          <w:szCs w:val="21"/>
        </w:rPr>
        <w:t>A</w:t>
      </w:r>
      <w:r>
        <w:rPr>
          <w:position w:val="-6"/>
          <w:szCs w:val="21"/>
        </w:rPr>
        <w:t>点由静止开始滚下，频闪照相机记录了小球在相同时间内通过的路程，照片如图所示．</w:t>
      </w:r>
    </w:p>
    <w:p w:rsidR="00FA612A" w:rsidRDefault="00FA612A" w:rsidP="00FA612A">
      <w:pPr>
        <w:spacing w:line="360" w:lineRule="auto"/>
        <w:rPr>
          <w:position w:val="-6"/>
          <w:szCs w:val="21"/>
        </w:rPr>
      </w:pPr>
      <w:r>
        <w:rPr>
          <w:position w:val="-6"/>
          <w:szCs w:val="21"/>
        </w:rPr>
        <w:t>（</w:t>
      </w:r>
      <w:r>
        <w:rPr>
          <w:position w:val="-6"/>
          <w:szCs w:val="21"/>
        </w:rPr>
        <w:t>1</w:t>
      </w:r>
      <w:r>
        <w:rPr>
          <w:position w:val="-6"/>
          <w:szCs w:val="21"/>
        </w:rPr>
        <w:t>）依据照片可判断，小球在做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position w:val="-6"/>
          <w:szCs w:val="21"/>
          <w:highlight w:val="lightGray"/>
          <w:u w:val="single"/>
        </w:rPr>
        <w:t>加速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position w:val="-6"/>
          <w:szCs w:val="21"/>
        </w:rPr>
        <w:t>（选填</w:t>
      </w:r>
      <w:r>
        <w:rPr>
          <w:position w:val="-6"/>
          <w:szCs w:val="21"/>
        </w:rPr>
        <w:t>“</w:t>
      </w:r>
      <w:r>
        <w:rPr>
          <w:position w:val="-6"/>
          <w:szCs w:val="21"/>
        </w:rPr>
        <w:t>加速</w:t>
      </w:r>
      <w:r>
        <w:rPr>
          <w:position w:val="-6"/>
          <w:szCs w:val="21"/>
        </w:rPr>
        <w:t>”“</w:t>
      </w:r>
      <w:r>
        <w:rPr>
          <w:position w:val="-6"/>
          <w:szCs w:val="21"/>
        </w:rPr>
        <w:t>减速</w:t>
      </w:r>
      <w:r>
        <w:rPr>
          <w:position w:val="-6"/>
          <w:szCs w:val="21"/>
        </w:rPr>
        <w:t>”</w:t>
      </w:r>
      <w:r>
        <w:rPr>
          <w:position w:val="-6"/>
          <w:szCs w:val="21"/>
        </w:rPr>
        <w:t>或</w:t>
      </w:r>
      <w:r>
        <w:rPr>
          <w:position w:val="-6"/>
          <w:szCs w:val="21"/>
        </w:rPr>
        <w:t>“</w:t>
      </w:r>
      <w:r>
        <w:rPr>
          <w:position w:val="-6"/>
          <w:szCs w:val="21"/>
        </w:rPr>
        <w:t>匀速</w:t>
      </w:r>
      <w:r>
        <w:rPr>
          <w:position w:val="-6"/>
          <w:szCs w:val="21"/>
        </w:rPr>
        <w:t>”</w:t>
      </w:r>
      <w:r>
        <w:rPr>
          <w:position w:val="-6"/>
          <w:szCs w:val="21"/>
        </w:rPr>
        <w:t>）运动．</w:t>
      </w:r>
    </w:p>
    <w:p w:rsidR="00FA612A" w:rsidRDefault="00FA612A" w:rsidP="00FA612A">
      <w:pPr>
        <w:spacing w:line="360" w:lineRule="auto"/>
        <w:rPr>
          <w:position w:val="-6"/>
          <w:szCs w:val="21"/>
        </w:rPr>
      </w:pPr>
      <w:r>
        <w:rPr>
          <w:position w:val="-6"/>
          <w:szCs w:val="21"/>
        </w:rPr>
        <w:t>（</w:t>
      </w:r>
      <w:r>
        <w:rPr>
          <w:position w:val="-6"/>
          <w:szCs w:val="21"/>
        </w:rPr>
        <w:t>2</w:t>
      </w:r>
      <w:r>
        <w:rPr>
          <w:position w:val="-6"/>
          <w:szCs w:val="21"/>
        </w:rPr>
        <w:t>）如果频闪照相机每隔</w:t>
      </w:r>
      <w:r>
        <w:rPr>
          <w:position w:val="-6"/>
          <w:szCs w:val="21"/>
        </w:rPr>
        <w:t>0.2 s</w:t>
      </w:r>
      <w:r>
        <w:rPr>
          <w:position w:val="-6"/>
          <w:szCs w:val="21"/>
        </w:rPr>
        <w:t>拍摄一次，并测得</w:t>
      </w:r>
      <w:r>
        <w:rPr>
          <w:position w:val="-6"/>
          <w:szCs w:val="21"/>
        </w:rPr>
        <w:t>s</w:t>
      </w:r>
      <w:r>
        <w:rPr>
          <w:position w:val="-6"/>
          <w:szCs w:val="21"/>
          <w:vertAlign w:val="subscript"/>
        </w:rPr>
        <w:t>AB</w:t>
      </w:r>
      <w:r>
        <w:rPr>
          <w:position w:val="-6"/>
          <w:szCs w:val="21"/>
        </w:rPr>
        <w:t>＝</w:t>
      </w:r>
      <w:r>
        <w:rPr>
          <w:position w:val="-6"/>
          <w:szCs w:val="21"/>
        </w:rPr>
        <w:t>5 cm</w:t>
      </w:r>
      <w:r>
        <w:rPr>
          <w:position w:val="-6"/>
          <w:szCs w:val="21"/>
        </w:rPr>
        <w:t>，</w:t>
      </w:r>
      <w:r>
        <w:rPr>
          <w:position w:val="-6"/>
          <w:szCs w:val="21"/>
        </w:rPr>
        <w:t>s</w:t>
      </w:r>
      <w:r>
        <w:rPr>
          <w:position w:val="-6"/>
          <w:szCs w:val="21"/>
          <w:vertAlign w:val="subscript"/>
        </w:rPr>
        <w:t>BC</w:t>
      </w:r>
      <w:r>
        <w:rPr>
          <w:position w:val="-6"/>
          <w:szCs w:val="21"/>
        </w:rPr>
        <w:t>＝</w:t>
      </w:r>
      <w:r>
        <w:rPr>
          <w:position w:val="-6"/>
          <w:szCs w:val="21"/>
        </w:rPr>
        <w:t>15 cm</w:t>
      </w:r>
      <w:r>
        <w:rPr>
          <w:position w:val="-6"/>
          <w:szCs w:val="21"/>
        </w:rPr>
        <w:t>，则小球在</w:t>
      </w:r>
      <w:r>
        <w:rPr>
          <w:position w:val="-6"/>
          <w:szCs w:val="21"/>
        </w:rPr>
        <w:t>BC</w:t>
      </w:r>
      <w:r>
        <w:rPr>
          <w:position w:val="-6"/>
          <w:szCs w:val="21"/>
        </w:rPr>
        <w:t>段的平均速度为</w:t>
      </w:r>
      <w:r>
        <w:rPr>
          <w:position w:val="-6"/>
          <w:szCs w:val="21"/>
          <w:highlight w:val="lightGray"/>
          <w:u w:val="single"/>
        </w:rPr>
        <w:t xml:space="preserve">0.75 </w:t>
      </w:r>
      <w:r>
        <w:rPr>
          <w:position w:val="-6"/>
          <w:szCs w:val="21"/>
        </w:rPr>
        <w:t>m/s</w:t>
      </w:r>
      <w:r>
        <w:rPr>
          <w:position w:val="-6"/>
          <w:szCs w:val="21"/>
        </w:rPr>
        <w:t>，小球在</w:t>
      </w:r>
      <w:r>
        <w:rPr>
          <w:position w:val="-6"/>
          <w:szCs w:val="21"/>
        </w:rPr>
        <w:t>AC</w:t>
      </w:r>
      <w:r>
        <w:rPr>
          <w:position w:val="-6"/>
          <w:szCs w:val="21"/>
        </w:rPr>
        <w:t>段的平均速度为</w:t>
      </w:r>
      <w:r>
        <w:rPr>
          <w:position w:val="-6"/>
          <w:szCs w:val="21"/>
          <w:highlight w:val="lightGray"/>
          <w:u w:val="single"/>
        </w:rPr>
        <w:t xml:space="preserve">  0.5  </w:t>
      </w:r>
      <w:r>
        <w:rPr>
          <w:position w:val="-6"/>
          <w:szCs w:val="21"/>
        </w:rPr>
        <w:t>m/s.</w:t>
      </w:r>
    </w:p>
    <w:p w:rsidR="00FA612A" w:rsidRDefault="00FA612A" w:rsidP="00FA612A">
      <w:pPr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2543175" cy="82867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-214748243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FA612A" w:rsidRDefault="00FA612A" w:rsidP="00FA612A">
      <w:pPr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3</w:t>
      </w:r>
      <w:r>
        <w:rPr>
          <w:szCs w:val="21"/>
        </w:rPr>
        <w:t>）如图所示，能说明小球在斜面上运动情况的图像是</w:t>
      </w:r>
      <w:r>
        <w:rPr>
          <w:position w:val="-6"/>
          <w:szCs w:val="21"/>
          <w:highlight w:val="lightGray"/>
          <w:u w:val="single"/>
        </w:rPr>
        <w:t xml:space="preserve">  C  </w:t>
      </w:r>
      <w:r>
        <w:rPr>
          <w:szCs w:val="21"/>
        </w:rPr>
        <w:t>．</w:t>
      </w:r>
    </w:p>
    <w:p w:rsidR="00FA612A" w:rsidRDefault="00FA612A" w:rsidP="00FA612A">
      <w:pPr>
        <w:spacing w:line="360" w:lineRule="auto"/>
        <w:rPr>
          <w:szCs w:val="21"/>
        </w:rPr>
      </w:pPr>
      <w:r>
        <w:rPr>
          <w:noProof/>
          <w:szCs w:val="21"/>
        </w:rPr>
        <w:lastRenderedPageBreak/>
        <w:drawing>
          <wp:inline distT="0" distB="0" distL="0" distR="0">
            <wp:extent cx="5543550" cy="10858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-214748243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FA612A" w:rsidRDefault="00FA612A" w:rsidP="00FA612A">
      <w:pPr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4</w:t>
      </w:r>
      <w:r>
        <w:rPr>
          <w:szCs w:val="21"/>
        </w:rPr>
        <w:t>）小球在</w:t>
      </w:r>
      <w:r>
        <w:rPr>
          <w:szCs w:val="21"/>
        </w:rPr>
        <w:t>AD</w:t>
      </w:r>
      <w:r>
        <w:rPr>
          <w:szCs w:val="21"/>
        </w:rPr>
        <w:t>段运动过程中，经过时间</w:t>
      </w:r>
      <w:r>
        <w:rPr>
          <w:szCs w:val="21"/>
        </w:rPr>
        <w:t>t</w:t>
      </w:r>
      <w:r>
        <w:rPr>
          <w:szCs w:val="21"/>
          <w:vertAlign w:val="subscript"/>
        </w:rPr>
        <w:t>AD</w:t>
      </w:r>
      <w:r>
        <w:rPr>
          <w:szCs w:val="21"/>
        </w:rPr>
        <w:t>中点时的速度为</w:t>
      </w:r>
      <w:r>
        <w:rPr>
          <w:szCs w:val="21"/>
        </w:rPr>
        <w:t>v</w:t>
      </w:r>
      <w:r>
        <w:rPr>
          <w:szCs w:val="21"/>
          <w:vertAlign w:val="subscript"/>
        </w:rPr>
        <w:t>1</w:t>
      </w:r>
      <w:r>
        <w:rPr>
          <w:szCs w:val="21"/>
        </w:rPr>
        <w:t>，经过路程</w:t>
      </w:r>
      <w:r>
        <w:rPr>
          <w:szCs w:val="21"/>
        </w:rPr>
        <w:t>s</w:t>
      </w:r>
      <w:r>
        <w:rPr>
          <w:szCs w:val="21"/>
          <w:vertAlign w:val="subscript"/>
        </w:rPr>
        <w:t>AD</w:t>
      </w:r>
      <w:r>
        <w:rPr>
          <w:szCs w:val="21"/>
        </w:rPr>
        <w:t>中点时的速度为</w:t>
      </w:r>
      <w:r>
        <w:rPr>
          <w:szCs w:val="21"/>
        </w:rPr>
        <w:t>v</w:t>
      </w:r>
      <w:r>
        <w:rPr>
          <w:szCs w:val="21"/>
          <w:vertAlign w:val="subscript"/>
        </w:rPr>
        <w:t>2</w:t>
      </w:r>
      <w:r>
        <w:rPr>
          <w:szCs w:val="21"/>
        </w:rPr>
        <w:t>，则</w:t>
      </w:r>
      <w:r>
        <w:rPr>
          <w:szCs w:val="21"/>
        </w:rPr>
        <w:t>v</w:t>
      </w:r>
      <w:r>
        <w:rPr>
          <w:szCs w:val="21"/>
          <w:vertAlign w:val="subscript"/>
        </w:rPr>
        <w:t>1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position w:val="-6"/>
          <w:szCs w:val="21"/>
          <w:highlight w:val="lightGray"/>
          <w:u w:val="single"/>
        </w:rPr>
        <w:t>＜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szCs w:val="21"/>
        </w:rPr>
        <w:t>v</w:t>
      </w:r>
      <w:r>
        <w:rPr>
          <w:szCs w:val="21"/>
          <w:vertAlign w:val="subscript"/>
        </w:rPr>
        <w:t>2</w:t>
      </w:r>
      <w:r>
        <w:rPr>
          <w:szCs w:val="21"/>
        </w:rPr>
        <w:t>（选填</w:t>
      </w:r>
      <w:r>
        <w:rPr>
          <w:szCs w:val="21"/>
        </w:rPr>
        <w:t>“</w:t>
      </w:r>
      <w:r>
        <w:rPr>
          <w:szCs w:val="21"/>
        </w:rPr>
        <w:t>＞</w:t>
      </w:r>
      <w:r>
        <w:rPr>
          <w:szCs w:val="21"/>
        </w:rPr>
        <w:t>”“</w:t>
      </w:r>
      <w:r>
        <w:rPr>
          <w:szCs w:val="21"/>
        </w:rPr>
        <w:t>＜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＝</w:t>
      </w:r>
      <w:r>
        <w:rPr>
          <w:szCs w:val="21"/>
        </w:rPr>
        <w:t>”</w:t>
      </w:r>
      <w:r>
        <w:rPr>
          <w:szCs w:val="21"/>
        </w:rPr>
        <w:t>）．</w:t>
      </w:r>
    </w:p>
    <w:p w:rsidR="00FA612A" w:rsidRDefault="00FA612A" w:rsidP="00FA612A">
      <w:pPr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5</w:t>
      </w:r>
      <w:r>
        <w:rPr>
          <w:szCs w:val="21"/>
        </w:rPr>
        <w:t>）实验过程中，由于小球的运动时间较短，不便于计时，可以通过使斜面的倾斜程度变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position w:val="-6"/>
          <w:szCs w:val="21"/>
          <w:highlight w:val="lightGray"/>
          <w:u w:val="single"/>
        </w:rPr>
        <w:t>缓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szCs w:val="21"/>
        </w:rPr>
        <w:t>（选填</w:t>
      </w:r>
      <w:r>
        <w:rPr>
          <w:szCs w:val="21"/>
        </w:rPr>
        <w:t>“</w:t>
      </w:r>
      <w:r>
        <w:rPr>
          <w:szCs w:val="21"/>
        </w:rPr>
        <w:t>陡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缓</w:t>
      </w:r>
      <w:r>
        <w:rPr>
          <w:szCs w:val="21"/>
        </w:rPr>
        <w:t>”</w:t>
      </w:r>
      <w:r>
        <w:rPr>
          <w:szCs w:val="21"/>
        </w:rPr>
        <w:t>）的方式，增加小球的运动时间，达到便于测量时间的目的．</w:t>
      </w:r>
    </w:p>
    <w:p w:rsidR="00FA612A" w:rsidRDefault="00FA612A" w:rsidP="00FA612A">
      <w:pPr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6</w:t>
      </w:r>
      <w:r>
        <w:rPr>
          <w:szCs w:val="21"/>
        </w:rPr>
        <w:t>）若小球还没放开之前就已开始计时，则测得的平均速度跟真实值相比偏</w:t>
      </w:r>
      <w:r>
        <w:rPr>
          <w:position w:val="-6"/>
          <w:szCs w:val="21"/>
          <w:highlight w:val="lightGray"/>
          <w:u w:val="single"/>
        </w:rPr>
        <w:t xml:space="preserve"> </w:t>
      </w:r>
      <w:r>
        <w:rPr>
          <w:position w:val="-6"/>
          <w:szCs w:val="21"/>
          <w:highlight w:val="lightGray"/>
          <w:u w:val="single"/>
        </w:rPr>
        <w:t>小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szCs w:val="21"/>
        </w:rPr>
        <w:t>．</w:t>
      </w:r>
    </w:p>
    <w:p w:rsidR="00FA612A" w:rsidRDefault="00FA612A" w:rsidP="00FA612A">
      <w:pPr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7</w:t>
      </w:r>
      <w:r>
        <w:rPr>
          <w:szCs w:val="21"/>
        </w:rPr>
        <w:t>）完成上述实验后，某同学在斜面底端放置了一个小木块，想继续探究小球的动能与速度的关系，他应将同一小球从斜面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position w:val="-6"/>
          <w:szCs w:val="21"/>
          <w:highlight w:val="lightGray"/>
          <w:u w:val="single"/>
        </w:rPr>
        <w:t>不同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szCs w:val="21"/>
        </w:rPr>
        <w:t>（选填</w:t>
      </w:r>
      <w:r>
        <w:rPr>
          <w:szCs w:val="21"/>
        </w:rPr>
        <w:t>“</w:t>
      </w:r>
      <w:r>
        <w:rPr>
          <w:szCs w:val="21"/>
        </w:rPr>
        <w:t>相同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不同</w:t>
      </w:r>
      <w:r>
        <w:rPr>
          <w:szCs w:val="21"/>
        </w:rPr>
        <w:t>”</w:t>
      </w:r>
      <w:r>
        <w:rPr>
          <w:szCs w:val="21"/>
        </w:rPr>
        <w:t>）的高度由静止释放，可以通过观察小木块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position w:val="-6"/>
          <w:szCs w:val="21"/>
          <w:highlight w:val="lightGray"/>
          <w:u w:val="single"/>
        </w:rPr>
        <w:t>移动的距离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szCs w:val="21"/>
        </w:rPr>
        <w:t>得到结论；若再探究小球的动能与质量的关系，他应将质量不同的小球从斜面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position w:val="-6"/>
          <w:szCs w:val="21"/>
          <w:highlight w:val="lightGray"/>
          <w:u w:val="single"/>
        </w:rPr>
        <w:t>相同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szCs w:val="21"/>
        </w:rPr>
        <w:t>（选填</w:t>
      </w:r>
      <w:r>
        <w:rPr>
          <w:szCs w:val="21"/>
        </w:rPr>
        <w:t>“</w:t>
      </w:r>
      <w:r>
        <w:rPr>
          <w:szCs w:val="21"/>
        </w:rPr>
        <w:t>相同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不同</w:t>
      </w:r>
      <w:r>
        <w:rPr>
          <w:szCs w:val="21"/>
        </w:rPr>
        <w:t>”</w:t>
      </w:r>
      <w:r>
        <w:rPr>
          <w:szCs w:val="21"/>
        </w:rPr>
        <w:t>）的高度由静止释放，这样做的目的是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position w:val="-6"/>
          <w:szCs w:val="21"/>
          <w:highlight w:val="lightGray"/>
          <w:u w:val="single"/>
        </w:rPr>
        <w:t>使小球到达水平面的初速度相同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szCs w:val="21"/>
        </w:rPr>
        <w:t>．</w:t>
      </w:r>
    </w:p>
    <w:p w:rsidR="00FA612A" w:rsidRDefault="00FA612A" w:rsidP="00FA612A">
      <w:pPr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8</w:t>
      </w:r>
      <w:r>
        <w:rPr>
          <w:szCs w:val="21"/>
        </w:rPr>
        <w:t>）实验中，对于如何获取小球下半程</w:t>
      </w:r>
      <w:r>
        <w:rPr>
          <w:szCs w:val="21"/>
        </w:rPr>
        <w:t>s</w:t>
      </w:r>
      <w:r>
        <w:rPr>
          <w:szCs w:val="21"/>
          <w:vertAlign w:val="subscript"/>
        </w:rPr>
        <w:t>3</w:t>
      </w:r>
      <w:r>
        <w:rPr>
          <w:szCs w:val="21"/>
        </w:rPr>
        <w:t>的平均速度</w:t>
      </w:r>
      <w:r>
        <w:rPr>
          <w:szCs w:val="21"/>
        </w:rPr>
        <w:t>v</w:t>
      </w:r>
      <w:r>
        <w:rPr>
          <w:szCs w:val="21"/>
          <w:vertAlign w:val="subscript"/>
        </w:rPr>
        <w:t>3</w:t>
      </w:r>
      <w:r>
        <w:rPr>
          <w:szCs w:val="21"/>
        </w:rPr>
        <w:t xml:space="preserve">，下列方法最好的是（　</w:t>
      </w:r>
      <w:r>
        <w:rPr>
          <w:szCs w:val="21"/>
          <w:highlight w:val="lightGray"/>
        </w:rPr>
        <w:t>C</w:t>
      </w:r>
      <w:r>
        <w:rPr>
          <w:szCs w:val="21"/>
        </w:rPr>
        <w:t xml:space="preserve">　）</w:t>
      </w:r>
    </w:p>
    <w:p w:rsidR="00FA612A" w:rsidRDefault="00FA612A" w:rsidP="00FA612A">
      <w:pPr>
        <w:spacing w:line="360" w:lineRule="auto"/>
        <w:rPr>
          <w:szCs w:val="21"/>
        </w:rPr>
      </w:pPr>
      <w:r>
        <w:rPr>
          <w:szCs w:val="21"/>
        </w:rPr>
        <w:t xml:space="preserve">A. </w:t>
      </w:r>
      <w:r>
        <w:rPr>
          <w:szCs w:val="21"/>
        </w:rPr>
        <w:t>小球从</w:t>
      </w:r>
      <w:r>
        <w:rPr>
          <w:szCs w:val="21"/>
        </w:rPr>
        <w:t>B</w:t>
      </w:r>
      <w:r>
        <w:rPr>
          <w:szCs w:val="21"/>
        </w:rPr>
        <w:t>点由静止释放，测出</w:t>
      </w:r>
      <w:r>
        <w:rPr>
          <w:szCs w:val="21"/>
        </w:rPr>
        <w:t>B</w:t>
      </w:r>
      <w:r>
        <w:rPr>
          <w:szCs w:val="21"/>
        </w:rPr>
        <w:t>到</w:t>
      </w:r>
      <w:r>
        <w:rPr>
          <w:szCs w:val="21"/>
        </w:rPr>
        <w:t>C</w:t>
      </w:r>
      <w:r>
        <w:rPr>
          <w:szCs w:val="21"/>
        </w:rPr>
        <w:t>所用的时间</w:t>
      </w:r>
      <w:r>
        <w:rPr>
          <w:szCs w:val="21"/>
        </w:rPr>
        <w:t>t</w:t>
      </w:r>
      <w:r>
        <w:rPr>
          <w:szCs w:val="21"/>
          <w:vertAlign w:val="subscript"/>
        </w:rPr>
        <w:t>3</w:t>
      </w:r>
      <w:r>
        <w:rPr>
          <w:szCs w:val="21"/>
        </w:rPr>
        <w:t>与路程</w:t>
      </w:r>
      <w:r>
        <w:rPr>
          <w:szCs w:val="21"/>
        </w:rPr>
        <w:t>s</w:t>
      </w:r>
      <w:r>
        <w:rPr>
          <w:szCs w:val="21"/>
          <w:vertAlign w:val="subscript"/>
        </w:rPr>
        <w:t>3</w:t>
      </w:r>
      <w:r>
        <w:rPr>
          <w:szCs w:val="21"/>
        </w:rPr>
        <w:t>，计算得到</w:t>
      </w:r>
      <w:r>
        <w:rPr>
          <w:szCs w:val="21"/>
        </w:rPr>
        <w:t>v</w:t>
      </w:r>
      <w:r>
        <w:rPr>
          <w:szCs w:val="21"/>
          <w:vertAlign w:val="subscript"/>
        </w:rPr>
        <w:t>3</w:t>
      </w:r>
    </w:p>
    <w:p w:rsidR="00FA612A" w:rsidRDefault="00FA612A" w:rsidP="00FA612A">
      <w:pPr>
        <w:spacing w:line="360" w:lineRule="auto"/>
        <w:rPr>
          <w:szCs w:val="21"/>
        </w:rPr>
      </w:pPr>
      <w:r>
        <w:rPr>
          <w:szCs w:val="21"/>
        </w:rPr>
        <w:t xml:space="preserve">B. </w:t>
      </w:r>
      <w:r>
        <w:rPr>
          <w:szCs w:val="21"/>
        </w:rPr>
        <w:t>小球从</w:t>
      </w:r>
      <w:r>
        <w:rPr>
          <w:szCs w:val="21"/>
        </w:rPr>
        <w:t>A</w:t>
      </w:r>
      <w:r>
        <w:rPr>
          <w:szCs w:val="21"/>
        </w:rPr>
        <w:t>点由静止释放，经过</w:t>
      </w:r>
      <w:r>
        <w:rPr>
          <w:szCs w:val="21"/>
        </w:rPr>
        <w:t>B</w:t>
      </w:r>
      <w:r>
        <w:rPr>
          <w:szCs w:val="21"/>
        </w:rPr>
        <w:t>点开始计时，到达</w:t>
      </w:r>
      <w:r>
        <w:rPr>
          <w:szCs w:val="21"/>
        </w:rPr>
        <w:t>C</w:t>
      </w:r>
      <w:r>
        <w:rPr>
          <w:szCs w:val="21"/>
        </w:rPr>
        <w:t>点后测得时间</w:t>
      </w:r>
      <w:r>
        <w:rPr>
          <w:szCs w:val="21"/>
        </w:rPr>
        <w:t>t</w:t>
      </w:r>
      <w:r>
        <w:rPr>
          <w:szCs w:val="21"/>
          <w:vertAlign w:val="subscript"/>
        </w:rPr>
        <w:t>3</w:t>
      </w:r>
      <w:r>
        <w:rPr>
          <w:szCs w:val="21"/>
        </w:rPr>
        <w:t>，再测量路程</w:t>
      </w:r>
      <w:r>
        <w:rPr>
          <w:szCs w:val="21"/>
        </w:rPr>
        <w:t>s</w:t>
      </w:r>
      <w:r>
        <w:rPr>
          <w:szCs w:val="21"/>
          <w:vertAlign w:val="subscript"/>
        </w:rPr>
        <w:t>3</w:t>
      </w:r>
      <w:r>
        <w:rPr>
          <w:szCs w:val="21"/>
        </w:rPr>
        <w:t>，计算得到</w:t>
      </w:r>
      <w:r>
        <w:rPr>
          <w:szCs w:val="21"/>
        </w:rPr>
        <w:t>v</w:t>
      </w:r>
      <w:r>
        <w:rPr>
          <w:szCs w:val="21"/>
          <w:vertAlign w:val="subscript"/>
        </w:rPr>
        <w:t>3</w:t>
      </w:r>
    </w:p>
    <w:p w:rsidR="00FA612A" w:rsidRDefault="00FA612A" w:rsidP="00FA612A">
      <w:pPr>
        <w:spacing w:line="360" w:lineRule="auto"/>
        <w:rPr>
          <w:szCs w:val="21"/>
        </w:rPr>
      </w:pPr>
      <w:r>
        <w:rPr>
          <w:szCs w:val="21"/>
        </w:rPr>
        <w:t xml:space="preserve">C. </w:t>
      </w:r>
      <w:r>
        <w:rPr>
          <w:szCs w:val="21"/>
        </w:rPr>
        <w:t>不测量，利用已有数据求得</w:t>
      </w:r>
      <w:r>
        <w:rPr>
          <w:szCs w:val="21"/>
        </w:rPr>
        <w:t>t</w:t>
      </w:r>
      <w:r>
        <w:rPr>
          <w:szCs w:val="21"/>
          <w:vertAlign w:val="subscript"/>
        </w:rPr>
        <w:t>3</w:t>
      </w:r>
      <w:r>
        <w:rPr>
          <w:szCs w:val="21"/>
        </w:rPr>
        <w:t>＝</w:t>
      </w:r>
      <w:r>
        <w:rPr>
          <w:szCs w:val="21"/>
        </w:rPr>
        <w:t>t</w:t>
      </w:r>
      <w:r>
        <w:rPr>
          <w:szCs w:val="21"/>
          <w:vertAlign w:val="subscript"/>
        </w:rPr>
        <w:t>1</w:t>
      </w:r>
      <w:r>
        <w:rPr>
          <w:szCs w:val="21"/>
        </w:rPr>
        <w:t>－</w:t>
      </w:r>
      <w:r>
        <w:rPr>
          <w:szCs w:val="21"/>
        </w:rPr>
        <w:t>t</w:t>
      </w:r>
      <w:r>
        <w:rPr>
          <w:szCs w:val="21"/>
          <w:vertAlign w:val="subscript"/>
        </w:rPr>
        <w:t>2</w:t>
      </w:r>
      <w:r>
        <w:rPr>
          <w:szCs w:val="21"/>
        </w:rPr>
        <w:t>，</w:t>
      </w:r>
      <w:r>
        <w:rPr>
          <w:szCs w:val="21"/>
        </w:rPr>
        <w:t>s</w:t>
      </w:r>
      <w:r>
        <w:rPr>
          <w:szCs w:val="21"/>
          <w:vertAlign w:val="subscript"/>
        </w:rPr>
        <w:t>3</w:t>
      </w:r>
      <w:r>
        <w:rPr>
          <w:szCs w:val="21"/>
        </w:rPr>
        <w:t>＝</w:t>
      </w:r>
      <w:r>
        <w:rPr>
          <w:szCs w:val="21"/>
        </w:rPr>
        <w:t>s</w:t>
      </w:r>
      <w:r>
        <w:rPr>
          <w:szCs w:val="21"/>
          <w:vertAlign w:val="subscript"/>
        </w:rPr>
        <w:t>1</w:t>
      </w:r>
      <w:r>
        <w:rPr>
          <w:szCs w:val="21"/>
        </w:rPr>
        <w:t>－</w:t>
      </w:r>
      <w:r>
        <w:rPr>
          <w:szCs w:val="21"/>
        </w:rPr>
        <w:t>s</w:t>
      </w:r>
      <w:r>
        <w:rPr>
          <w:szCs w:val="21"/>
          <w:vertAlign w:val="subscript"/>
        </w:rPr>
        <w:t>2</w:t>
      </w:r>
      <w:r>
        <w:rPr>
          <w:szCs w:val="21"/>
        </w:rPr>
        <w:t>，再计算得到</w:t>
      </w:r>
      <w:r>
        <w:rPr>
          <w:szCs w:val="21"/>
        </w:rPr>
        <w:t>v</w:t>
      </w:r>
      <w:r>
        <w:rPr>
          <w:szCs w:val="21"/>
          <w:vertAlign w:val="subscript"/>
        </w:rPr>
        <w:t>3</w:t>
      </w:r>
    </w:p>
    <w:p w:rsidR="00FA612A" w:rsidRDefault="00FA612A" w:rsidP="00FA612A">
      <w:pPr>
        <w:spacing w:line="360" w:lineRule="auto"/>
        <w:rPr>
          <w:szCs w:val="21"/>
        </w:rPr>
      </w:pPr>
      <w:r>
        <w:rPr>
          <w:szCs w:val="21"/>
        </w:rPr>
        <w:t>【例</w:t>
      </w:r>
      <w:r>
        <w:rPr>
          <w:szCs w:val="21"/>
        </w:rPr>
        <w:t>2</w:t>
      </w:r>
      <w:r>
        <w:rPr>
          <w:szCs w:val="21"/>
        </w:rPr>
        <w:t>】物理实验课上，某实验小组利用带有刻度尺的斜面、小车和数字钟（显示时间的格式是</w:t>
      </w:r>
      <w:r>
        <w:rPr>
          <w:szCs w:val="21"/>
        </w:rPr>
        <w:t>“</w:t>
      </w:r>
      <w:r>
        <w:rPr>
          <w:szCs w:val="21"/>
        </w:rPr>
        <w:t>时</w:t>
      </w:r>
      <w:r>
        <w:rPr>
          <w:szCs w:val="21"/>
        </w:rPr>
        <w:t>:</w:t>
      </w:r>
      <w:r>
        <w:rPr>
          <w:szCs w:val="21"/>
        </w:rPr>
        <w:t>分</w:t>
      </w:r>
      <w:r>
        <w:rPr>
          <w:szCs w:val="21"/>
        </w:rPr>
        <w:t>:</w:t>
      </w:r>
      <w:r>
        <w:rPr>
          <w:szCs w:val="21"/>
        </w:rPr>
        <w:t>秒</w:t>
      </w:r>
      <w:r>
        <w:rPr>
          <w:szCs w:val="21"/>
        </w:rPr>
        <w:t>”</w:t>
      </w:r>
      <w:r>
        <w:rPr>
          <w:szCs w:val="21"/>
        </w:rPr>
        <w:t>）测量小车的平均速度</w:t>
      </w:r>
      <w:r>
        <w:rPr>
          <w:szCs w:val="21"/>
        </w:rPr>
        <w:t>.</w:t>
      </w:r>
      <w:r>
        <w:rPr>
          <w:szCs w:val="21"/>
        </w:rPr>
        <w:t>如图所示，图中显示的是测量过程中小车在</w:t>
      </w:r>
      <w:r>
        <w:rPr>
          <w:szCs w:val="21"/>
        </w:rPr>
        <w:t>A</w:t>
      </w:r>
      <w:r>
        <w:rPr>
          <w:szCs w:val="21"/>
        </w:rPr>
        <w:t>、</w:t>
      </w:r>
      <w:r>
        <w:rPr>
          <w:szCs w:val="21"/>
        </w:rPr>
        <w:t>B</w:t>
      </w:r>
      <w:r>
        <w:rPr>
          <w:szCs w:val="21"/>
        </w:rPr>
        <w:t>、</w:t>
      </w:r>
      <w:r>
        <w:rPr>
          <w:szCs w:val="21"/>
        </w:rPr>
        <w:t>C</w:t>
      </w:r>
      <w:r>
        <w:rPr>
          <w:szCs w:val="21"/>
        </w:rPr>
        <w:t>三个位置的情形及其对应的时刻</w:t>
      </w:r>
      <w:r>
        <w:rPr>
          <w:szCs w:val="21"/>
        </w:rPr>
        <w:t>.</w:t>
      </w:r>
    </w:p>
    <w:p w:rsidR="00FA612A" w:rsidRDefault="00FA612A" w:rsidP="00FA612A">
      <w:pPr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2733675" cy="914400"/>
            <wp:effectExtent l="0" t="0" r="9525" b="0"/>
            <wp:docPr id="1" name="图片 1" descr="id:2147492392;FounderCE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130.jpg" descr="id:2147492392;FounderCES"/>
                    <pic:cNvPicPr>
                      <a:picLocks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FA612A" w:rsidRDefault="00FA612A" w:rsidP="00FA612A">
      <w:pPr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）本实验的研究对象是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position w:val="-6"/>
          <w:szCs w:val="21"/>
          <w:highlight w:val="lightGray"/>
          <w:u w:val="single"/>
        </w:rPr>
        <w:t>小车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szCs w:val="21"/>
        </w:rPr>
        <w:t>；本实验中用到的测量工具是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position w:val="-6"/>
          <w:szCs w:val="21"/>
          <w:highlight w:val="lightGray"/>
          <w:u w:val="single"/>
        </w:rPr>
        <w:t>刻度尺和秒表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szCs w:val="21"/>
        </w:rPr>
        <w:t>.</w:t>
      </w:r>
    </w:p>
    <w:p w:rsidR="00FA612A" w:rsidRDefault="00FA612A" w:rsidP="00FA612A">
      <w:pPr>
        <w:spacing w:line="360" w:lineRule="auto"/>
        <w:rPr>
          <w:szCs w:val="21"/>
        </w:rPr>
      </w:pPr>
      <w:r>
        <w:rPr>
          <w:szCs w:val="21"/>
        </w:rPr>
        <w:lastRenderedPageBreak/>
        <w:t>（</w:t>
      </w:r>
      <w:r>
        <w:rPr>
          <w:szCs w:val="21"/>
        </w:rPr>
        <w:t>2</w:t>
      </w:r>
      <w:r>
        <w:rPr>
          <w:szCs w:val="21"/>
        </w:rPr>
        <w:t>）该实验的测量原理是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position w:val="-24"/>
          <w:szCs w:val="21"/>
          <w:highlight w:val="lightGray"/>
          <w:u w:val="single"/>
        </w:rPr>
        <w:object w:dxaOrig="560" w:dyaOrig="620">
          <v:shape id="对象 28" o:spid="_x0000_i1028" type="#_x0000_t75" style="width:27.75pt;height:30.75pt;mso-wrap-style:square;mso-position-horizontal-relative:page;mso-position-vertical-relative:page" o:ole="">
            <v:fill o:detectmouseclick="t"/>
            <v:imagedata r:id="rId20" o:title=""/>
          </v:shape>
          <o:OLEObject Type="Embed" ProgID="Equation.3" ShapeID="对象 28" DrawAspect="Content" ObjectID="_1683301326" r:id="rId21"/>
        </w:objec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szCs w:val="21"/>
        </w:rPr>
        <w:t>；对于速度的测量是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position w:val="-6"/>
          <w:szCs w:val="21"/>
          <w:highlight w:val="lightGray"/>
          <w:u w:val="single"/>
        </w:rPr>
        <w:t>间接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szCs w:val="21"/>
        </w:rPr>
        <w:t>（选填</w:t>
      </w:r>
      <w:r>
        <w:rPr>
          <w:szCs w:val="21"/>
        </w:rPr>
        <w:t>“</w:t>
      </w:r>
      <w:r>
        <w:rPr>
          <w:szCs w:val="21"/>
        </w:rPr>
        <w:t>直接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间接</w:t>
      </w:r>
      <w:r>
        <w:rPr>
          <w:szCs w:val="21"/>
        </w:rPr>
        <w:t>”</w:t>
      </w:r>
      <w:r>
        <w:rPr>
          <w:szCs w:val="21"/>
        </w:rPr>
        <w:t>）测量</w:t>
      </w:r>
      <w:r>
        <w:rPr>
          <w:szCs w:val="21"/>
        </w:rPr>
        <w:t>.</w:t>
      </w:r>
    </w:p>
    <w:p w:rsidR="00FA612A" w:rsidRDefault="00FA612A" w:rsidP="00FA612A">
      <w:pPr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3</w:t>
      </w:r>
      <w:r>
        <w:rPr>
          <w:szCs w:val="21"/>
        </w:rPr>
        <w:t>）实验中，应该使斜面保持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position w:val="-6"/>
          <w:szCs w:val="21"/>
          <w:highlight w:val="lightGray"/>
          <w:u w:val="single"/>
        </w:rPr>
        <w:t>较小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szCs w:val="21"/>
        </w:rPr>
        <w:t>的坡度，目的是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position w:val="-6"/>
          <w:szCs w:val="21"/>
          <w:highlight w:val="lightGray"/>
          <w:u w:val="single"/>
        </w:rPr>
        <w:t>便于准确地测量时间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szCs w:val="21"/>
        </w:rPr>
        <w:t>.</w:t>
      </w:r>
    </w:p>
    <w:p w:rsidR="00FA612A" w:rsidRDefault="00FA612A" w:rsidP="00FA612A">
      <w:pPr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4</w:t>
      </w:r>
      <w:r>
        <w:rPr>
          <w:szCs w:val="21"/>
        </w:rPr>
        <w:t>）实验中的金属挡板的作用是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position w:val="-6"/>
          <w:szCs w:val="21"/>
          <w:highlight w:val="lightGray"/>
          <w:u w:val="single"/>
        </w:rPr>
        <w:t>控制小车运动的终点在同一位置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szCs w:val="21"/>
        </w:rPr>
        <w:t>.</w:t>
      </w:r>
    </w:p>
    <w:p w:rsidR="00FA612A" w:rsidRDefault="00FA612A" w:rsidP="00FA612A">
      <w:pPr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5</w:t>
      </w:r>
      <w:r>
        <w:rPr>
          <w:szCs w:val="21"/>
        </w:rPr>
        <w:t>）小车在</w:t>
      </w:r>
      <w:r>
        <w:rPr>
          <w:szCs w:val="21"/>
        </w:rPr>
        <w:t>AC</w:t>
      </w:r>
      <w:r>
        <w:rPr>
          <w:szCs w:val="21"/>
        </w:rPr>
        <w:t>段的平均速度为</w:t>
      </w:r>
      <w:r>
        <w:rPr>
          <w:szCs w:val="21"/>
        </w:rPr>
        <w:t>v</w:t>
      </w:r>
      <w:r>
        <w:rPr>
          <w:szCs w:val="21"/>
          <w:vertAlign w:val="subscript"/>
        </w:rPr>
        <w:t>1</w:t>
      </w:r>
      <w:r>
        <w:rPr>
          <w:szCs w:val="21"/>
        </w:rPr>
        <w:t>，</w:t>
      </w:r>
      <w:r>
        <w:rPr>
          <w:szCs w:val="21"/>
        </w:rPr>
        <w:t>AB</w:t>
      </w:r>
      <w:r>
        <w:rPr>
          <w:szCs w:val="21"/>
        </w:rPr>
        <w:t>段的平均速度为</w:t>
      </w:r>
      <w:r>
        <w:rPr>
          <w:szCs w:val="21"/>
        </w:rPr>
        <w:t>v</w:t>
      </w:r>
      <w:r>
        <w:rPr>
          <w:szCs w:val="21"/>
          <w:vertAlign w:val="subscript"/>
        </w:rPr>
        <w:t>2</w:t>
      </w:r>
      <w:r>
        <w:rPr>
          <w:szCs w:val="21"/>
        </w:rPr>
        <w:t>，</w:t>
      </w:r>
      <w:r>
        <w:rPr>
          <w:szCs w:val="21"/>
        </w:rPr>
        <w:t>BC</w:t>
      </w:r>
      <w:r>
        <w:rPr>
          <w:szCs w:val="21"/>
        </w:rPr>
        <w:t>段的平均速度为</w:t>
      </w:r>
      <w:r>
        <w:rPr>
          <w:szCs w:val="21"/>
        </w:rPr>
        <w:t>v</w:t>
      </w:r>
      <w:r>
        <w:rPr>
          <w:szCs w:val="21"/>
          <w:vertAlign w:val="subscript"/>
        </w:rPr>
        <w:t>3</w:t>
      </w:r>
      <w:r>
        <w:rPr>
          <w:szCs w:val="21"/>
        </w:rPr>
        <w:t>，它们的大小关系为</w:t>
      </w:r>
      <w:r>
        <w:rPr>
          <w:position w:val="-6"/>
          <w:szCs w:val="21"/>
          <w:highlight w:val="lightGray"/>
          <w:u w:val="single"/>
        </w:rPr>
        <w:t xml:space="preserve">  v</w:t>
      </w:r>
      <w:r>
        <w:rPr>
          <w:position w:val="-6"/>
          <w:szCs w:val="21"/>
          <w:highlight w:val="lightGray"/>
          <w:u w:val="single"/>
          <w:vertAlign w:val="subscript"/>
        </w:rPr>
        <w:t>2</w:t>
      </w:r>
      <w:r>
        <w:rPr>
          <w:position w:val="-6"/>
          <w:szCs w:val="21"/>
          <w:highlight w:val="lightGray"/>
          <w:u w:val="single"/>
        </w:rPr>
        <w:t>&lt;v</w:t>
      </w:r>
      <w:r>
        <w:rPr>
          <w:position w:val="-6"/>
          <w:szCs w:val="21"/>
          <w:highlight w:val="lightGray"/>
          <w:u w:val="single"/>
          <w:vertAlign w:val="subscript"/>
        </w:rPr>
        <w:t>1</w:t>
      </w:r>
      <w:r>
        <w:rPr>
          <w:position w:val="-6"/>
          <w:szCs w:val="21"/>
          <w:highlight w:val="lightGray"/>
          <w:u w:val="single"/>
        </w:rPr>
        <w:t>&lt;v</w:t>
      </w:r>
      <w:r>
        <w:rPr>
          <w:position w:val="-6"/>
          <w:szCs w:val="21"/>
          <w:highlight w:val="lightGray"/>
          <w:u w:val="single"/>
          <w:vertAlign w:val="subscript"/>
        </w:rPr>
        <w:t>3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szCs w:val="21"/>
        </w:rPr>
        <w:t>；所以，小车在斜面上下滑的过程中做的是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position w:val="-6"/>
          <w:szCs w:val="21"/>
          <w:highlight w:val="lightGray"/>
          <w:u w:val="single"/>
        </w:rPr>
        <w:t>加速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szCs w:val="21"/>
        </w:rPr>
        <w:t>（选填</w:t>
      </w:r>
      <w:r>
        <w:rPr>
          <w:szCs w:val="21"/>
        </w:rPr>
        <w:t>“</w:t>
      </w:r>
      <w:r>
        <w:rPr>
          <w:szCs w:val="21"/>
        </w:rPr>
        <w:t>加速</w:t>
      </w:r>
      <w:r>
        <w:rPr>
          <w:szCs w:val="21"/>
        </w:rPr>
        <w:t>”“</w:t>
      </w:r>
      <w:r>
        <w:rPr>
          <w:szCs w:val="21"/>
        </w:rPr>
        <w:t>匀速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减速</w:t>
      </w:r>
      <w:r>
        <w:rPr>
          <w:szCs w:val="21"/>
        </w:rPr>
        <w:t>”</w:t>
      </w:r>
      <w:r>
        <w:rPr>
          <w:szCs w:val="21"/>
        </w:rPr>
        <w:t>）运动</w:t>
      </w:r>
      <w:r>
        <w:rPr>
          <w:szCs w:val="21"/>
        </w:rPr>
        <w:t>.</w:t>
      </w:r>
    </w:p>
    <w:p w:rsidR="00FA612A" w:rsidRDefault="00FA612A" w:rsidP="00FA612A">
      <w:pPr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6</w:t>
      </w:r>
      <w:r>
        <w:rPr>
          <w:szCs w:val="21"/>
        </w:rPr>
        <w:t>）</w:t>
      </w:r>
      <w:r>
        <w:rPr>
          <w:szCs w:val="21"/>
        </w:rPr>
        <w:t>s</w:t>
      </w:r>
      <w:r>
        <w:rPr>
          <w:szCs w:val="21"/>
          <w:vertAlign w:val="subscript"/>
        </w:rPr>
        <w:t>AB</w:t>
      </w:r>
      <w:r>
        <w:rPr>
          <w:szCs w:val="21"/>
        </w:rPr>
        <w:t>=</w:t>
      </w:r>
      <w:r>
        <w:rPr>
          <w:position w:val="-6"/>
          <w:szCs w:val="21"/>
          <w:highlight w:val="lightGray"/>
          <w:u w:val="single"/>
        </w:rPr>
        <w:t xml:space="preserve">  40.0  </w:t>
      </w:r>
      <w:r>
        <w:rPr>
          <w:szCs w:val="21"/>
        </w:rPr>
        <w:t>cm</w:t>
      </w:r>
      <w:r>
        <w:rPr>
          <w:szCs w:val="21"/>
        </w:rPr>
        <w:t>，</w:t>
      </w:r>
      <w:r>
        <w:rPr>
          <w:szCs w:val="21"/>
        </w:rPr>
        <w:t>t</w:t>
      </w:r>
      <w:r>
        <w:rPr>
          <w:szCs w:val="21"/>
          <w:vertAlign w:val="subscript"/>
        </w:rPr>
        <w:t>AB</w:t>
      </w:r>
      <w:r>
        <w:rPr>
          <w:szCs w:val="21"/>
        </w:rPr>
        <w:t>=</w:t>
      </w:r>
      <w:r>
        <w:rPr>
          <w:position w:val="-6"/>
          <w:szCs w:val="21"/>
          <w:highlight w:val="lightGray"/>
          <w:u w:val="single"/>
        </w:rPr>
        <w:t xml:space="preserve">  5  </w:t>
      </w:r>
      <w:r>
        <w:rPr>
          <w:szCs w:val="21"/>
        </w:rPr>
        <w:t>s</w:t>
      </w:r>
      <w:r>
        <w:rPr>
          <w:szCs w:val="21"/>
        </w:rPr>
        <w:t>，则</w:t>
      </w:r>
      <w:r>
        <w:rPr>
          <w:szCs w:val="21"/>
        </w:rPr>
        <w:t>v</w:t>
      </w:r>
      <w:r>
        <w:rPr>
          <w:szCs w:val="21"/>
          <w:vertAlign w:val="subscript"/>
        </w:rPr>
        <w:t>AB</w:t>
      </w:r>
      <w:r>
        <w:rPr>
          <w:szCs w:val="21"/>
        </w:rPr>
        <w:t>=</w:t>
      </w:r>
      <w:r>
        <w:rPr>
          <w:position w:val="-6"/>
          <w:szCs w:val="21"/>
          <w:highlight w:val="lightGray"/>
          <w:u w:val="single"/>
        </w:rPr>
        <w:t xml:space="preserve"> 0.8  </w:t>
      </w:r>
      <w:r>
        <w:rPr>
          <w:szCs w:val="21"/>
        </w:rPr>
        <w:t>m/s.</w:t>
      </w:r>
    </w:p>
    <w:p w:rsidR="00FA612A" w:rsidRDefault="00FA612A" w:rsidP="00FA612A">
      <w:pPr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7</w:t>
      </w:r>
      <w:r>
        <w:rPr>
          <w:szCs w:val="21"/>
        </w:rPr>
        <w:t>）实验中，由于计时不熟练，小车过了</w:t>
      </w:r>
      <w:r>
        <w:rPr>
          <w:szCs w:val="21"/>
        </w:rPr>
        <w:t>A</w:t>
      </w:r>
      <w:r>
        <w:rPr>
          <w:szCs w:val="21"/>
        </w:rPr>
        <w:t>点后才开始计时，则测量出的平均速度会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position w:val="-6"/>
          <w:szCs w:val="21"/>
          <w:highlight w:val="lightGray"/>
          <w:u w:val="single"/>
        </w:rPr>
        <w:t>偏大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szCs w:val="21"/>
        </w:rPr>
        <w:t>（选填</w:t>
      </w:r>
      <w:r>
        <w:rPr>
          <w:szCs w:val="21"/>
        </w:rPr>
        <w:t>“</w:t>
      </w:r>
      <w:r>
        <w:rPr>
          <w:szCs w:val="21"/>
        </w:rPr>
        <w:t>偏大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偏小</w:t>
      </w:r>
      <w:r>
        <w:rPr>
          <w:szCs w:val="21"/>
        </w:rPr>
        <w:t>”</w:t>
      </w:r>
      <w:r>
        <w:rPr>
          <w:szCs w:val="21"/>
        </w:rPr>
        <w:t>）</w:t>
      </w:r>
      <w:r>
        <w:rPr>
          <w:szCs w:val="21"/>
        </w:rPr>
        <w:t>.</w:t>
      </w:r>
    </w:p>
    <w:p w:rsidR="00FA612A" w:rsidRDefault="00FA612A" w:rsidP="00FA612A">
      <w:pPr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8</w:t>
      </w:r>
      <w:r>
        <w:rPr>
          <w:szCs w:val="21"/>
        </w:rPr>
        <w:t>）某同学为了测量小车在下半程的平均速度，在</w:t>
      </w:r>
      <w:r>
        <w:rPr>
          <w:szCs w:val="21"/>
        </w:rPr>
        <w:t>B</w:t>
      </w:r>
      <w:r>
        <w:rPr>
          <w:szCs w:val="21"/>
        </w:rPr>
        <w:t>点释放小车，测出小车滑到</w:t>
      </w:r>
      <w:r>
        <w:rPr>
          <w:szCs w:val="21"/>
        </w:rPr>
        <w:t>C</w:t>
      </w:r>
      <w:r>
        <w:rPr>
          <w:szCs w:val="21"/>
        </w:rPr>
        <w:t>点的距离和时间来计算下半程的平均速度，这种测量方法正确吗</w:t>
      </w:r>
      <w:r>
        <w:rPr>
          <w:szCs w:val="21"/>
        </w:rPr>
        <w:t>?</w:t>
      </w:r>
      <w:r>
        <w:rPr>
          <w:szCs w:val="21"/>
        </w:rPr>
        <w:t>为什么</w:t>
      </w:r>
      <w:r>
        <w:rPr>
          <w:szCs w:val="21"/>
        </w:rPr>
        <w:t>?</w:t>
      </w:r>
      <w:r>
        <w:rPr>
          <w:szCs w:val="21"/>
        </w:rPr>
        <w:t>若不正确，请写出正确的测量方法</w:t>
      </w:r>
      <w:r>
        <w:rPr>
          <w:szCs w:val="21"/>
          <w:u w:val="single"/>
        </w:rPr>
        <w:t xml:space="preserve">  </w:t>
      </w:r>
      <w:r>
        <w:rPr>
          <w:szCs w:val="21"/>
          <w:highlight w:val="lightGray"/>
          <w:u w:val="single"/>
        </w:rPr>
        <w:t>不正确；小车从</w:t>
      </w:r>
      <w:r>
        <w:rPr>
          <w:szCs w:val="21"/>
          <w:highlight w:val="lightGray"/>
          <w:u w:val="single"/>
        </w:rPr>
        <w:t>A</w:t>
      </w:r>
      <w:r>
        <w:rPr>
          <w:szCs w:val="21"/>
          <w:highlight w:val="lightGray"/>
          <w:u w:val="single"/>
        </w:rPr>
        <w:t>点运动到</w:t>
      </w:r>
      <w:r>
        <w:rPr>
          <w:szCs w:val="21"/>
          <w:highlight w:val="lightGray"/>
          <w:u w:val="single"/>
        </w:rPr>
        <w:t>C</w:t>
      </w:r>
      <w:r>
        <w:rPr>
          <w:szCs w:val="21"/>
          <w:highlight w:val="lightGray"/>
          <w:u w:val="single"/>
        </w:rPr>
        <w:t>点的过程中，通过</w:t>
      </w:r>
      <w:r>
        <w:rPr>
          <w:szCs w:val="21"/>
          <w:highlight w:val="lightGray"/>
          <w:u w:val="single"/>
        </w:rPr>
        <w:t>B</w:t>
      </w:r>
      <w:r>
        <w:rPr>
          <w:szCs w:val="21"/>
          <w:highlight w:val="lightGray"/>
          <w:u w:val="single"/>
        </w:rPr>
        <w:t>点时的速度不为</w:t>
      </w:r>
      <w:r>
        <w:rPr>
          <w:szCs w:val="21"/>
          <w:highlight w:val="lightGray"/>
          <w:u w:val="single"/>
        </w:rPr>
        <w:t>0</w:t>
      </w:r>
      <w:r>
        <w:rPr>
          <w:szCs w:val="21"/>
          <w:highlight w:val="lightGray"/>
          <w:u w:val="single"/>
        </w:rPr>
        <w:t>，应先测出</w:t>
      </w:r>
      <w:r>
        <w:rPr>
          <w:szCs w:val="21"/>
          <w:highlight w:val="lightGray"/>
          <w:u w:val="single"/>
        </w:rPr>
        <w:t>s</w:t>
      </w:r>
      <w:r>
        <w:rPr>
          <w:szCs w:val="21"/>
          <w:highlight w:val="lightGray"/>
          <w:u w:val="single"/>
          <w:vertAlign w:val="subscript"/>
        </w:rPr>
        <w:t>AB</w:t>
      </w:r>
      <w:r>
        <w:rPr>
          <w:szCs w:val="21"/>
          <w:highlight w:val="lightGray"/>
          <w:u w:val="single"/>
        </w:rPr>
        <w:t>和</w:t>
      </w:r>
      <w:r>
        <w:rPr>
          <w:szCs w:val="21"/>
          <w:highlight w:val="lightGray"/>
          <w:u w:val="single"/>
        </w:rPr>
        <w:t>t</w:t>
      </w:r>
      <w:r>
        <w:rPr>
          <w:szCs w:val="21"/>
          <w:highlight w:val="lightGray"/>
          <w:u w:val="single"/>
          <w:vertAlign w:val="subscript"/>
        </w:rPr>
        <w:t>AB</w:t>
      </w:r>
      <w:r>
        <w:rPr>
          <w:szCs w:val="21"/>
          <w:highlight w:val="lightGray"/>
          <w:u w:val="single"/>
        </w:rPr>
        <w:t>，再测出</w:t>
      </w:r>
      <w:r>
        <w:rPr>
          <w:szCs w:val="21"/>
          <w:highlight w:val="lightGray"/>
          <w:u w:val="single"/>
        </w:rPr>
        <w:t>s</w:t>
      </w:r>
      <w:r>
        <w:rPr>
          <w:szCs w:val="21"/>
          <w:highlight w:val="lightGray"/>
          <w:u w:val="single"/>
          <w:vertAlign w:val="subscript"/>
        </w:rPr>
        <w:t>AC</w:t>
      </w:r>
      <w:r>
        <w:rPr>
          <w:szCs w:val="21"/>
          <w:highlight w:val="lightGray"/>
          <w:u w:val="single"/>
        </w:rPr>
        <w:t>和</w:t>
      </w:r>
      <w:r>
        <w:rPr>
          <w:szCs w:val="21"/>
          <w:highlight w:val="lightGray"/>
          <w:u w:val="single"/>
        </w:rPr>
        <w:t>t</w:t>
      </w:r>
      <w:r>
        <w:rPr>
          <w:szCs w:val="21"/>
          <w:highlight w:val="lightGray"/>
          <w:u w:val="single"/>
          <w:vertAlign w:val="subscript"/>
        </w:rPr>
        <w:t>AC</w:t>
      </w:r>
      <w:r>
        <w:rPr>
          <w:szCs w:val="21"/>
          <w:highlight w:val="lightGray"/>
          <w:u w:val="single"/>
        </w:rPr>
        <w:t>，则</w:t>
      </w:r>
      <w:r>
        <w:rPr>
          <w:position w:val="-30"/>
          <w:szCs w:val="21"/>
          <w:highlight w:val="lightGray"/>
          <w:u w:val="single"/>
        </w:rPr>
        <w:object w:dxaOrig="1520" w:dyaOrig="680">
          <v:shape id="对象 29" o:spid="_x0000_i1029" type="#_x0000_t75" style="width:75.75pt;height:33.75pt;mso-wrap-style:square;mso-position-horizontal-relative:page;mso-position-vertical-relative:page" o:ole="">
            <v:fill o:detectmouseclick="t"/>
            <v:imagedata r:id="rId22" o:title=""/>
          </v:shape>
          <o:OLEObject Type="Embed" ProgID="Equation.3" ShapeID="对象 29" DrawAspect="Content" ObjectID="_1683301327" r:id="rId23"/>
        </w:object>
      </w:r>
      <w:r>
        <w:rPr>
          <w:szCs w:val="21"/>
          <w:highlight w:val="lightGray"/>
          <w:u w:val="single"/>
        </w:rPr>
        <w:t xml:space="preserve">  </w:t>
      </w:r>
      <w:r>
        <w:rPr>
          <w:szCs w:val="21"/>
        </w:rPr>
        <w:t>.</w:t>
      </w:r>
    </w:p>
    <w:p w:rsidR="00FA612A" w:rsidRDefault="00FA612A" w:rsidP="00FA612A">
      <w:pPr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9</w:t>
      </w:r>
      <w:r>
        <w:rPr>
          <w:szCs w:val="21"/>
        </w:rPr>
        <w:t>）实验中多次测量的目的是</w:t>
      </w:r>
      <w:r>
        <w:rPr>
          <w:position w:val="-6"/>
          <w:szCs w:val="21"/>
          <w:highlight w:val="lightGray"/>
          <w:u w:val="single"/>
        </w:rPr>
        <w:t xml:space="preserve"> </w:t>
      </w:r>
      <w:r>
        <w:rPr>
          <w:position w:val="-6"/>
          <w:szCs w:val="21"/>
          <w:highlight w:val="lightGray"/>
          <w:u w:val="single"/>
        </w:rPr>
        <w:t>计算平均速度的平均值，减小测量误差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szCs w:val="21"/>
        </w:rPr>
        <w:t>.</w:t>
      </w:r>
    </w:p>
    <w:p w:rsidR="00FA612A" w:rsidRDefault="00FA612A" w:rsidP="00FA612A">
      <w:pPr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10</w:t>
      </w:r>
      <w:r>
        <w:rPr>
          <w:szCs w:val="21"/>
        </w:rPr>
        <w:t>）实验结束后，有同学发现不同的同学测量出的平均速度不同，原因可能</w:t>
      </w:r>
      <w:r>
        <w:rPr>
          <w:position w:val="-6"/>
          <w:szCs w:val="21"/>
          <w:highlight w:val="lightGray"/>
          <w:u w:val="single"/>
        </w:rPr>
        <w:t xml:space="preserve">  </w:t>
      </w:r>
      <w:r>
        <w:rPr>
          <w:position w:val="-6"/>
          <w:szCs w:val="21"/>
          <w:highlight w:val="lightGray"/>
          <w:u w:val="single"/>
        </w:rPr>
        <w:t>选取的斜面坡度不同</w:t>
      </w:r>
      <w:r>
        <w:rPr>
          <w:position w:val="-6"/>
          <w:szCs w:val="21"/>
          <w:highlight w:val="lightGray"/>
          <w:u w:val="single"/>
        </w:rPr>
        <w:t>(</w:t>
      </w:r>
      <w:r>
        <w:rPr>
          <w:position w:val="-6"/>
          <w:szCs w:val="21"/>
          <w:highlight w:val="lightGray"/>
          <w:u w:val="single"/>
        </w:rPr>
        <w:t>或小车运动的路程不同，合理即可</w:t>
      </w:r>
      <w:r>
        <w:rPr>
          <w:position w:val="-6"/>
          <w:szCs w:val="21"/>
          <w:highlight w:val="lightGray"/>
          <w:u w:val="single"/>
        </w:rPr>
        <w:t>)</w:t>
      </w:r>
    </w:p>
    <w:p w:rsidR="005A3A52" w:rsidRPr="00FA612A" w:rsidRDefault="0059600F"/>
    <w:sectPr w:rsidR="005A3A52" w:rsidRPr="00FA612A">
      <w:headerReference w:type="default" r:id="rId2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9600F" w:rsidRDefault="0059600F" w:rsidP="00FA612A">
      <w:r>
        <w:separator/>
      </w:r>
    </w:p>
  </w:endnote>
  <w:endnote w:type="continuationSeparator" w:id="0">
    <w:p w:rsidR="0059600F" w:rsidRDefault="0059600F" w:rsidP="00FA61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9600F" w:rsidRDefault="0059600F" w:rsidP="00FA612A">
      <w:r>
        <w:separator/>
      </w:r>
    </w:p>
  </w:footnote>
  <w:footnote w:type="continuationSeparator" w:id="0">
    <w:p w:rsidR="0059600F" w:rsidRDefault="0059600F" w:rsidP="00FA612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612A" w:rsidRDefault="00FA612A">
    <w:pPr>
      <w:pStyle w:val="a3"/>
    </w:pPr>
    <w:r w:rsidRPr="00FA612A">
      <w:rPr>
        <w:rFonts w:hint="eastAsia"/>
      </w:rPr>
      <w:t>备战</w:t>
    </w:r>
    <w:r w:rsidRPr="00FA612A">
      <w:rPr>
        <w:rFonts w:hint="eastAsia"/>
      </w:rPr>
      <w:t>2021</w:t>
    </w:r>
    <w:r w:rsidRPr="00FA612A">
      <w:rPr>
        <w:rFonts w:hint="eastAsia"/>
      </w:rPr>
      <w:t>年中考物理</w:t>
    </w:r>
    <w:r w:rsidRPr="00FA612A">
      <w:rPr>
        <w:rFonts w:hint="eastAsia"/>
      </w:rPr>
      <w:t>25</w:t>
    </w:r>
    <w:r w:rsidRPr="00FA612A">
      <w:rPr>
        <w:rFonts w:hint="eastAsia"/>
      </w:rPr>
      <w:t>个专题实验精讲与精练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7978"/>
    <w:rsid w:val="00487F5B"/>
    <w:rsid w:val="0059600F"/>
    <w:rsid w:val="005D569C"/>
    <w:rsid w:val="00B678F6"/>
    <w:rsid w:val="00F67978"/>
    <w:rsid w:val="00FA39DB"/>
    <w:rsid w:val="00FA6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A61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A612A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A61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A612A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5.wmf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oleObject" Target="embeddings/oleObject4.bin"/><Relationship Id="rId7" Type="http://schemas.openxmlformats.org/officeDocument/2006/relationships/image" Target="media/image1.jpeg"/><Relationship Id="rId12" Type="http://schemas.openxmlformats.org/officeDocument/2006/relationships/oleObject" Target="embeddings/oleObject2.bin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7.jpeg"/><Relationship Id="rId20" Type="http://schemas.openxmlformats.org/officeDocument/2006/relationships/image" Target="media/image11.wm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wmf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oleObject" Target="embeddings/oleObject5.bin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3.bin"/><Relationship Id="rId22" Type="http://schemas.openxmlformats.org/officeDocument/2006/relationships/image" Target="media/image12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387</Words>
  <Characters>2206</Characters>
  <Application>Microsoft Office Word</Application>
  <DocSecurity>0</DocSecurity>
  <Lines>18</Lines>
  <Paragraphs>5</Paragraphs>
  <ScaleCrop>false</ScaleCrop>
  <Company>China</Company>
  <LinksUpToDate>false</LinksUpToDate>
  <CharactersWithSpaces>2588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2021-05-23T10:44:00Z</dcterms:created>
  <dcterms:modified xsi:type="dcterms:W3CDTF">2021-05-23T10:55:00Z</dcterms:modified>
</cp:coreProperties>
</file>